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02909606" w:displacedByCustomXml="next"/>
    <w:sdt>
      <w:sdtPr>
        <w:rPr>
          <w:lang w:val="hr-HR"/>
        </w:rPr>
        <w:id w:val="-416866781"/>
        <w:docPartObj>
          <w:docPartGallery w:val="Table of Contents"/>
          <w:docPartUnique/>
        </w:docPartObj>
      </w:sdtPr>
      <w:sdtEndPr>
        <w:rPr>
          <w:rFonts w:ascii="Calibri" w:eastAsia="Calibri" w:hAnsi="Calibri" w:cs="Calibri"/>
          <w:b/>
          <w:bCs/>
          <w:color w:val="auto"/>
          <w:sz w:val="22"/>
          <w:szCs w:val="22"/>
        </w:rPr>
      </w:sdtEndPr>
      <w:sdtContent>
        <w:p w14:paraId="7223549C" w14:textId="78C04CDD" w:rsidR="00C06B09" w:rsidRPr="004B48B3" w:rsidRDefault="00C06B09" w:rsidP="00783787">
          <w:pPr>
            <w:pStyle w:val="TOCHeading"/>
            <w:rPr>
              <w:rFonts w:asciiTheme="minorHAnsi" w:hAnsiTheme="minorHAnsi" w:cstheme="minorHAnsi"/>
              <w:color w:val="000000" w:themeColor="text1"/>
              <w:lang w:val="hr-HR"/>
            </w:rPr>
          </w:pPr>
          <w:r w:rsidRPr="004B48B3">
            <w:rPr>
              <w:rFonts w:asciiTheme="minorHAnsi" w:hAnsiTheme="minorHAnsi" w:cstheme="minorHAnsi"/>
              <w:color w:val="000000" w:themeColor="text1"/>
              <w:lang w:val="hr-HR"/>
            </w:rPr>
            <w:t>SADRŽAJ:</w:t>
          </w:r>
        </w:p>
        <w:p w14:paraId="5EA729DB" w14:textId="29845086" w:rsidR="00711D5E" w:rsidRDefault="00C06B09">
          <w:pPr>
            <w:pStyle w:val="TOC1"/>
            <w:rPr>
              <w:rFonts w:cstheme="minorBidi"/>
              <w:noProof/>
            </w:rPr>
          </w:pPr>
          <w:r w:rsidRPr="00317768">
            <w:rPr>
              <w:lang w:val="hr-HR"/>
            </w:rPr>
            <w:fldChar w:fldCharType="begin"/>
          </w:r>
          <w:r w:rsidRPr="00317768">
            <w:rPr>
              <w:lang w:val="hr-HR"/>
            </w:rPr>
            <w:instrText xml:space="preserve"> TOC \o "1-3" \h \z \u </w:instrText>
          </w:r>
          <w:r w:rsidRPr="00317768">
            <w:rPr>
              <w:lang w:val="hr-HR"/>
            </w:rPr>
            <w:fldChar w:fldCharType="separate"/>
          </w:r>
          <w:hyperlink w:anchor="_Toc202965575" w:history="1">
            <w:r w:rsidR="00711D5E" w:rsidRPr="00514307">
              <w:rPr>
                <w:rStyle w:val="Hyperlink"/>
                <w:rFonts w:cs="Calibri"/>
                <w:noProof/>
                <w:spacing w:val="-1"/>
              </w:rPr>
              <w:t>1.</w:t>
            </w:r>
            <w:r w:rsidR="00711D5E">
              <w:rPr>
                <w:rFonts w:cstheme="minorBidi"/>
                <w:noProof/>
              </w:rPr>
              <w:tab/>
            </w:r>
            <w:r w:rsidR="00711D5E" w:rsidRPr="00514307">
              <w:rPr>
                <w:rStyle w:val="Hyperlink"/>
                <w:noProof/>
              </w:rPr>
              <w:t>Uvodne odredbe</w:t>
            </w:r>
            <w:r w:rsidR="00711D5E">
              <w:rPr>
                <w:noProof/>
                <w:webHidden/>
              </w:rPr>
              <w:tab/>
            </w:r>
            <w:r w:rsidR="00711D5E">
              <w:rPr>
                <w:noProof/>
                <w:webHidden/>
              </w:rPr>
              <w:fldChar w:fldCharType="begin"/>
            </w:r>
            <w:r w:rsidR="00711D5E">
              <w:rPr>
                <w:noProof/>
                <w:webHidden/>
              </w:rPr>
              <w:instrText xml:space="preserve"> PAGEREF _Toc202965575 \h </w:instrText>
            </w:r>
            <w:r w:rsidR="00711D5E">
              <w:rPr>
                <w:noProof/>
                <w:webHidden/>
              </w:rPr>
            </w:r>
            <w:r w:rsidR="00711D5E">
              <w:rPr>
                <w:noProof/>
                <w:webHidden/>
              </w:rPr>
              <w:fldChar w:fldCharType="separate"/>
            </w:r>
            <w:r w:rsidR="00711D5E">
              <w:rPr>
                <w:noProof/>
                <w:webHidden/>
              </w:rPr>
              <w:t>2</w:t>
            </w:r>
            <w:r w:rsidR="00711D5E">
              <w:rPr>
                <w:noProof/>
                <w:webHidden/>
              </w:rPr>
              <w:fldChar w:fldCharType="end"/>
            </w:r>
          </w:hyperlink>
        </w:p>
        <w:p w14:paraId="4DFD9AD0" w14:textId="10322276" w:rsidR="00711D5E" w:rsidRDefault="00711D5E">
          <w:pPr>
            <w:pStyle w:val="TOC1"/>
            <w:rPr>
              <w:rFonts w:cstheme="minorBidi"/>
              <w:noProof/>
            </w:rPr>
          </w:pPr>
          <w:hyperlink w:anchor="_Toc202965576" w:history="1">
            <w:r w:rsidRPr="00514307">
              <w:rPr>
                <w:rStyle w:val="Hyperlink"/>
                <w:rFonts w:cs="Calibri"/>
                <w:noProof/>
                <w:spacing w:val="-1"/>
              </w:rPr>
              <w:t>2.</w:t>
            </w:r>
            <w:r>
              <w:rPr>
                <w:rFonts w:cstheme="minorBidi"/>
                <w:noProof/>
              </w:rPr>
              <w:tab/>
            </w:r>
            <w:r w:rsidRPr="00514307">
              <w:rPr>
                <w:rStyle w:val="Hyperlink"/>
                <w:noProof/>
              </w:rPr>
              <w:t>Definicije pojmova</w:t>
            </w:r>
            <w:r>
              <w:rPr>
                <w:noProof/>
                <w:webHidden/>
              </w:rPr>
              <w:tab/>
            </w:r>
            <w:r>
              <w:rPr>
                <w:noProof/>
                <w:webHidden/>
              </w:rPr>
              <w:fldChar w:fldCharType="begin"/>
            </w:r>
            <w:r>
              <w:rPr>
                <w:noProof/>
                <w:webHidden/>
              </w:rPr>
              <w:instrText xml:space="preserve"> PAGEREF _Toc202965576 \h </w:instrText>
            </w:r>
            <w:r>
              <w:rPr>
                <w:noProof/>
                <w:webHidden/>
              </w:rPr>
            </w:r>
            <w:r>
              <w:rPr>
                <w:noProof/>
                <w:webHidden/>
              </w:rPr>
              <w:fldChar w:fldCharType="separate"/>
            </w:r>
            <w:r>
              <w:rPr>
                <w:noProof/>
                <w:webHidden/>
              </w:rPr>
              <w:t>3</w:t>
            </w:r>
            <w:r>
              <w:rPr>
                <w:noProof/>
                <w:webHidden/>
              </w:rPr>
              <w:fldChar w:fldCharType="end"/>
            </w:r>
          </w:hyperlink>
        </w:p>
        <w:p w14:paraId="1528F8C1" w14:textId="61B92E74" w:rsidR="00711D5E" w:rsidRDefault="00711D5E">
          <w:pPr>
            <w:pStyle w:val="TOC1"/>
            <w:rPr>
              <w:rFonts w:cstheme="minorBidi"/>
              <w:noProof/>
            </w:rPr>
          </w:pPr>
          <w:hyperlink w:anchor="_Toc202965577" w:history="1">
            <w:r w:rsidRPr="00514307">
              <w:rPr>
                <w:rStyle w:val="Hyperlink"/>
                <w:rFonts w:cs="Calibri"/>
                <w:noProof/>
                <w:spacing w:val="-1"/>
              </w:rPr>
              <w:t>3.</w:t>
            </w:r>
            <w:r>
              <w:rPr>
                <w:rFonts w:cstheme="minorBidi"/>
                <w:noProof/>
              </w:rPr>
              <w:tab/>
            </w:r>
            <w:r w:rsidRPr="00514307">
              <w:rPr>
                <w:rStyle w:val="Hyperlink"/>
                <w:noProof/>
              </w:rPr>
              <w:t>Predmet Usluge</w:t>
            </w:r>
            <w:r>
              <w:rPr>
                <w:noProof/>
                <w:webHidden/>
              </w:rPr>
              <w:tab/>
            </w:r>
            <w:r>
              <w:rPr>
                <w:noProof/>
                <w:webHidden/>
              </w:rPr>
              <w:fldChar w:fldCharType="begin"/>
            </w:r>
            <w:r>
              <w:rPr>
                <w:noProof/>
                <w:webHidden/>
              </w:rPr>
              <w:instrText xml:space="preserve"> PAGEREF _Toc202965577 \h </w:instrText>
            </w:r>
            <w:r>
              <w:rPr>
                <w:noProof/>
                <w:webHidden/>
              </w:rPr>
            </w:r>
            <w:r>
              <w:rPr>
                <w:noProof/>
                <w:webHidden/>
              </w:rPr>
              <w:fldChar w:fldCharType="separate"/>
            </w:r>
            <w:r>
              <w:rPr>
                <w:noProof/>
                <w:webHidden/>
              </w:rPr>
              <w:t>4</w:t>
            </w:r>
            <w:r>
              <w:rPr>
                <w:noProof/>
                <w:webHidden/>
              </w:rPr>
              <w:fldChar w:fldCharType="end"/>
            </w:r>
          </w:hyperlink>
        </w:p>
        <w:p w14:paraId="5FDBB9C3" w14:textId="4434EF89" w:rsidR="00711D5E" w:rsidRDefault="00711D5E">
          <w:pPr>
            <w:pStyle w:val="TOC1"/>
            <w:rPr>
              <w:rFonts w:cstheme="minorBidi"/>
              <w:noProof/>
            </w:rPr>
          </w:pPr>
          <w:hyperlink w:anchor="_Toc202965578" w:history="1">
            <w:r w:rsidRPr="00514307">
              <w:rPr>
                <w:rStyle w:val="Hyperlink"/>
                <w:rFonts w:cs="Calibri"/>
                <w:noProof/>
                <w:spacing w:val="-1"/>
              </w:rPr>
              <w:t>4.</w:t>
            </w:r>
            <w:r>
              <w:rPr>
                <w:rFonts w:cstheme="minorBidi"/>
                <w:noProof/>
              </w:rPr>
              <w:tab/>
            </w:r>
            <w:r w:rsidRPr="00514307">
              <w:rPr>
                <w:rStyle w:val="Hyperlink"/>
                <w:noProof/>
              </w:rPr>
              <w:t>Zasnivanje</w:t>
            </w:r>
            <w:r w:rsidRPr="00514307">
              <w:rPr>
                <w:rStyle w:val="Hyperlink"/>
                <w:noProof/>
                <w:spacing w:val="9"/>
              </w:rPr>
              <w:t xml:space="preserve"> </w:t>
            </w:r>
            <w:r w:rsidRPr="00514307">
              <w:rPr>
                <w:rStyle w:val="Hyperlink"/>
                <w:noProof/>
              </w:rPr>
              <w:t>ugovornog</w:t>
            </w:r>
            <w:r w:rsidRPr="00514307">
              <w:rPr>
                <w:rStyle w:val="Hyperlink"/>
                <w:noProof/>
                <w:spacing w:val="10"/>
              </w:rPr>
              <w:t xml:space="preserve"> </w:t>
            </w:r>
            <w:r w:rsidRPr="00514307">
              <w:rPr>
                <w:rStyle w:val="Hyperlink"/>
                <w:noProof/>
              </w:rPr>
              <w:t>odnosa</w:t>
            </w:r>
            <w:r>
              <w:rPr>
                <w:noProof/>
                <w:webHidden/>
              </w:rPr>
              <w:tab/>
            </w:r>
            <w:r>
              <w:rPr>
                <w:noProof/>
                <w:webHidden/>
              </w:rPr>
              <w:fldChar w:fldCharType="begin"/>
            </w:r>
            <w:r>
              <w:rPr>
                <w:noProof/>
                <w:webHidden/>
              </w:rPr>
              <w:instrText xml:space="preserve"> PAGEREF _Toc202965578 \h </w:instrText>
            </w:r>
            <w:r>
              <w:rPr>
                <w:noProof/>
                <w:webHidden/>
              </w:rPr>
            </w:r>
            <w:r>
              <w:rPr>
                <w:noProof/>
                <w:webHidden/>
              </w:rPr>
              <w:fldChar w:fldCharType="separate"/>
            </w:r>
            <w:r>
              <w:rPr>
                <w:noProof/>
                <w:webHidden/>
              </w:rPr>
              <w:t>5</w:t>
            </w:r>
            <w:r>
              <w:rPr>
                <w:noProof/>
                <w:webHidden/>
              </w:rPr>
              <w:fldChar w:fldCharType="end"/>
            </w:r>
          </w:hyperlink>
        </w:p>
        <w:p w14:paraId="0B7249C8" w14:textId="484F32AD" w:rsidR="00711D5E" w:rsidRDefault="00711D5E">
          <w:pPr>
            <w:pStyle w:val="TOC1"/>
            <w:rPr>
              <w:rFonts w:cstheme="minorBidi"/>
              <w:noProof/>
            </w:rPr>
          </w:pPr>
          <w:hyperlink w:anchor="_Toc202965579" w:history="1">
            <w:r w:rsidRPr="00514307">
              <w:rPr>
                <w:rStyle w:val="Hyperlink"/>
                <w:rFonts w:cs="Calibri"/>
                <w:noProof/>
                <w:spacing w:val="-1"/>
              </w:rPr>
              <w:t>5.</w:t>
            </w:r>
            <w:r>
              <w:rPr>
                <w:rFonts w:cstheme="minorBidi"/>
                <w:noProof/>
              </w:rPr>
              <w:tab/>
            </w:r>
            <w:r w:rsidRPr="00514307">
              <w:rPr>
                <w:rStyle w:val="Hyperlink"/>
                <w:noProof/>
              </w:rPr>
              <w:t>Postavljanje</w:t>
            </w:r>
            <w:r w:rsidRPr="00514307">
              <w:rPr>
                <w:rStyle w:val="Hyperlink"/>
                <w:noProof/>
                <w:spacing w:val="-8"/>
              </w:rPr>
              <w:t xml:space="preserve"> </w:t>
            </w:r>
            <w:r w:rsidRPr="00514307">
              <w:rPr>
                <w:rStyle w:val="Hyperlink"/>
                <w:noProof/>
              </w:rPr>
              <w:t>usluga,</w:t>
            </w:r>
            <w:r w:rsidRPr="00514307">
              <w:rPr>
                <w:rStyle w:val="Hyperlink"/>
                <w:noProof/>
                <w:spacing w:val="-7"/>
              </w:rPr>
              <w:t xml:space="preserve"> </w:t>
            </w:r>
            <w:r w:rsidRPr="00514307">
              <w:rPr>
                <w:rStyle w:val="Hyperlink"/>
                <w:noProof/>
              </w:rPr>
              <w:t>početak</w:t>
            </w:r>
            <w:r w:rsidRPr="00514307">
              <w:rPr>
                <w:rStyle w:val="Hyperlink"/>
                <w:noProof/>
                <w:spacing w:val="-8"/>
              </w:rPr>
              <w:t xml:space="preserve"> </w:t>
            </w:r>
            <w:r w:rsidRPr="00514307">
              <w:rPr>
                <w:rStyle w:val="Hyperlink"/>
                <w:noProof/>
              </w:rPr>
              <w:t>i</w:t>
            </w:r>
            <w:r w:rsidRPr="00514307">
              <w:rPr>
                <w:rStyle w:val="Hyperlink"/>
                <w:noProof/>
                <w:spacing w:val="-7"/>
              </w:rPr>
              <w:t xml:space="preserve"> </w:t>
            </w:r>
            <w:r w:rsidRPr="00514307">
              <w:rPr>
                <w:rStyle w:val="Hyperlink"/>
                <w:noProof/>
              </w:rPr>
              <w:t>trajanje</w:t>
            </w:r>
            <w:r w:rsidRPr="00514307">
              <w:rPr>
                <w:rStyle w:val="Hyperlink"/>
                <w:noProof/>
                <w:spacing w:val="-8"/>
              </w:rPr>
              <w:t xml:space="preserve"> </w:t>
            </w:r>
            <w:r w:rsidRPr="00514307">
              <w:rPr>
                <w:rStyle w:val="Hyperlink"/>
                <w:noProof/>
              </w:rPr>
              <w:t>korištenja</w:t>
            </w:r>
            <w:r w:rsidRPr="00514307">
              <w:rPr>
                <w:rStyle w:val="Hyperlink"/>
                <w:noProof/>
                <w:spacing w:val="-7"/>
              </w:rPr>
              <w:t xml:space="preserve"> </w:t>
            </w:r>
            <w:r w:rsidRPr="00514307">
              <w:rPr>
                <w:rStyle w:val="Hyperlink"/>
                <w:noProof/>
                <w:spacing w:val="-2"/>
              </w:rPr>
              <w:t>usluga</w:t>
            </w:r>
            <w:r>
              <w:rPr>
                <w:noProof/>
                <w:webHidden/>
              </w:rPr>
              <w:tab/>
            </w:r>
            <w:r>
              <w:rPr>
                <w:noProof/>
                <w:webHidden/>
              </w:rPr>
              <w:fldChar w:fldCharType="begin"/>
            </w:r>
            <w:r>
              <w:rPr>
                <w:noProof/>
                <w:webHidden/>
              </w:rPr>
              <w:instrText xml:space="preserve"> PAGEREF _Toc202965579 \h </w:instrText>
            </w:r>
            <w:r>
              <w:rPr>
                <w:noProof/>
                <w:webHidden/>
              </w:rPr>
            </w:r>
            <w:r>
              <w:rPr>
                <w:noProof/>
                <w:webHidden/>
              </w:rPr>
              <w:fldChar w:fldCharType="separate"/>
            </w:r>
            <w:r>
              <w:rPr>
                <w:noProof/>
                <w:webHidden/>
              </w:rPr>
              <w:t>8</w:t>
            </w:r>
            <w:r>
              <w:rPr>
                <w:noProof/>
                <w:webHidden/>
              </w:rPr>
              <w:fldChar w:fldCharType="end"/>
            </w:r>
          </w:hyperlink>
        </w:p>
        <w:p w14:paraId="3A852C43" w14:textId="357AAB6A" w:rsidR="00711D5E" w:rsidRDefault="00711D5E">
          <w:pPr>
            <w:pStyle w:val="TOC1"/>
            <w:rPr>
              <w:rFonts w:cstheme="minorBidi"/>
              <w:noProof/>
            </w:rPr>
          </w:pPr>
          <w:hyperlink w:anchor="_Toc202965580" w:history="1">
            <w:r w:rsidRPr="00514307">
              <w:rPr>
                <w:rStyle w:val="Hyperlink"/>
                <w:rFonts w:cs="Calibri"/>
                <w:noProof/>
                <w:spacing w:val="-1"/>
              </w:rPr>
              <w:t>6.</w:t>
            </w:r>
            <w:r>
              <w:rPr>
                <w:rFonts w:cstheme="minorBidi"/>
                <w:noProof/>
              </w:rPr>
              <w:tab/>
            </w:r>
            <w:r w:rsidRPr="00514307">
              <w:rPr>
                <w:rStyle w:val="Hyperlink"/>
                <w:noProof/>
              </w:rPr>
              <w:t>Korištenje usluga: prava i obveze</w:t>
            </w:r>
            <w:r>
              <w:rPr>
                <w:noProof/>
                <w:webHidden/>
              </w:rPr>
              <w:tab/>
            </w:r>
            <w:r>
              <w:rPr>
                <w:noProof/>
                <w:webHidden/>
              </w:rPr>
              <w:fldChar w:fldCharType="begin"/>
            </w:r>
            <w:r>
              <w:rPr>
                <w:noProof/>
                <w:webHidden/>
              </w:rPr>
              <w:instrText xml:space="preserve"> PAGEREF _Toc202965580 \h </w:instrText>
            </w:r>
            <w:r>
              <w:rPr>
                <w:noProof/>
                <w:webHidden/>
              </w:rPr>
            </w:r>
            <w:r>
              <w:rPr>
                <w:noProof/>
                <w:webHidden/>
              </w:rPr>
              <w:fldChar w:fldCharType="separate"/>
            </w:r>
            <w:r>
              <w:rPr>
                <w:noProof/>
                <w:webHidden/>
              </w:rPr>
              <w:t>9</w:t>
            </w:r>
            <w:r>
              <w:rPr>
                <w:noProof/>
                <w:webHidden/>
              </w:rPr>
              <w:fldChar w:fldCharType="end"/>
            </w:r>
          </w:hyperlink>
        </w:p>
        <w:p w14:paraId="21FFDF6F" w14:textId="515A5E4D" w:rsidR="00711D5E" w:rsidRDefault="00711D5E">
          <w:pPr>
            <w:pStyle w:val="TOC1"/>
            <w:rPr>
              <w:rFonts w:cstheme="minorBidi"/>
              <w:noProof/>
            </w:rPr>
          </w:pPr>
          <w:hyperlink w:anchor="_Toc202965581" w:history="1">
            <w:r w:rsidRPr="00514307">
              <w:rPr>
                <w:rStyle w:val="Hyperlink"/>
                <w:rFonts w:cs="Calibri"/>
                <w:noProof/>
                <w:spacing w:val="-1"/>
              </w:rPr>
              <w:t>7.</w:t>
            </w:r>
            <w:r>
              <w:rPr>
                <w:rFonts w:cstheme="minorBidi"/>
                <w:noProof/>
              </w:rPr>
              <w:tab/>
            </w:r>
            <w:r w:rsidRPr="00514307">
              <w:rPr>
                <w:rStyle w:val="Hyperlink"/>
                <w:noProof/>
              </w:rPr>
              <w:t>Korisnikov</w:t>
            </w:r>
            <w:r w:rsidRPr="00514307">
              <w:rPr>
                <w:rStyle w:val="Hyperlink"/>
                <w:noProof/>
                <w:spacing w:val="10"/>
              </w:rPr>
              <w:t xml:space="preserve"> </w:t>
            </w:r>
            <w:r w:rsidRPr="00514307">
              <w:rPr>
                <w:rStyle w:val="Hyperlink"/>
                <w:noProof/>
              </w:rPr>
              <w:t>sadržaj</w:t>
            </w:r>
            <w:r>
              <w:rPr>
                <w:noProof/>
                <w:webHidden/>
              </w:rPr>
              <w:tab/>
            </w:r>
            <w:r>
              <w:rPr>
                <w:noProof/>
                <w:webHidden/>
              </w:rPr>
              <w:fldChar w:fldCharType="begin"/>
            </w:r>
            <w:r>
              <w:rPr>
                <w:noProof/>
                <w:webHidden/>
              </w:rPr>
              <w:instrText xml:space="preserve"> PAGEREF _Toc202965581 \h </w:instrText>
            </w:r>
            <w:r>
              <w:rPr>
                <w:noProof/>
                <w:webHidden/>
              </w:rPr>
            </w:r>
            <w:r>
              <w:rPr>
                <w:noProof/>
                <w:webHidden/>
              </w:rPr>
              <w:fldChar w:fldCharType="separate"/>
            </w:r>
            <w:r>
              <w:rPr>
                <w:noProof/>
                <w:webHidden/>
              </w:rPr>
              <w:t>11</w:t>
            </w:r>
            <w:r>
              <w:rPr>
                <w:noProof/>
                <w:webHidden/>
              </w:rPr>
              <w:fldChar w:fldCharType="end"/>
            </w:r>
          </w:hyperlink>
        </w:p>
        <w:p w14:paraId="702B57AC" w14:textId="5C80E27B" w:rsidR="00711D5E" w:rsidRDefault="00711D5E">
          <w:pPr>
            <w:pStyle w:val="TOC1"/>
            <w:rPr>
              <w:rFonts w:cstheme="minorBidi"/>
              <w:noProof/>
            </w:rPr>
          </w:pPr>
          <w:hyperlink w:anchor="_Toc202965582" w:history="1">
            <w:r w:rsidRPr="00514307">
              <w:rPr>
                <w:rStyle w:val="Hyperlink"/>
                <w:rFonts w:cs="Calibri"/>
                <w:noProof/>
                <w:spacing w:val="-1"/>
              </w:rPr>
              <w:t>8.</w:t>
            </w:r>
            <w:r>
              <w:rPr>
                <w:rFonts w:cstheme="minorBidi"/>
                <w:noProof/>
              </w:rPr>
              <w:tab/>
            </w:r>
            <w:r w:rsidRPr="00514307">
              <w:rPr>
                <w:rStyle w:val="Hyperlink"/>
                <w:noProof/>
              </w:rPr>
              <w:t>Backup i zadržavanje podataka</w:t>
            </w:r>
            <w:r>
              <w:rPr>
                <w:noProof/>
                <w:webHidden/>
              </w:rPr>
              <w:tab/>
            </w:r>
            <w:r>
              <w:rPr>
                <w:noProof/>
                <w:webHidden/>
              </w:rPr>
              <w:fldChar w:fldCharType="begin"/>
            </w:r>
            <w:r>
              <w:rPr>
                <w:noProof/>
                <w:webHidden/>
              </w:rPr>
              <w:instrText xml:space="preserve"> PAGEREF _Toc202965582 \h </w:instrText>
            </w:r>
            <w:r>
              <w:rPr>
                <w:noProof/>
                <w:webHidden/>
              </w:rPr>
            </w:r>
            <w:r>
              <w:rPr>
                <w:noProof/>
                <w:webHidden/>
              </w:rPr>
              <w:fldChar w:fldCharType="separate"/>
            </w:r>
            <w:r>
              <w:rPr>
                <w:noProof/>
                <w:webHidden/>
              </w:rPr>
              <w:t>13</w:t>
            </w:r>
            <w:r>
              <w:rPr>
                <w:noProof/>
                <w:webHidden/>
              </w:rPr>
              <w:fldChar w:fldCharType="end"/>
            </w:r>
          </w:hyperlink>
        </w:p>
        <w:p w14:paraId="49CF6416" w14:textId="0F759736" w:rsidR="00711D5E" w:rsidRDefault="00711D5E">
          <w:pPr>
            <w:pStyle w:val="TOC1"/>
            <w:rPr>
              <w:rFonts w:cstheme="minorBidi"/>
              <w:noProof/>
            </w:rPr>
          </w:pPr>
          <w:hyperlink w:anchor="_Toc202965583" w:history="1">
            <w:r w:rsidRPr="00514307">
              <w:rPr>
                <w:rStyle w:val="Hyperlink"/>
                <w:rFonts w:cs="Calibri"/>
                <w:noProof/>
                <w:spacing w:val="-1"/>
              </w:rPr>
              <w:t>9.</w:t>
            </w:r>
            <w:r>
              <w:rPr>
                <w:rFonts w:cstheme="minorBidi"/>
                <w:noProof/>
              </w:rPr>
              <w:tab/>
            </w:r>
            <w:r w:rsidRPr="00514307">
              <w:rPr>
                <w:rStyle w:val="Hyperlink"/>
                <w:noProof/>
              </w:rPr>
              <w:t>Korisnička podrška i službeni kontakti</w:t>
            </w:r>
            <w:r>
              <w:rPr>
                <w:noProof/>
                <w:webHidden/>
              </w:rPr>
              <w:tab/>
            </w:r>
            <w:r>
              <w:rPr>
                <w:noProof/>
                <w:webHidden/>
              </w:rPr>
              <w:fldChar w:fldCharType="begin"/>
            </w:r>
            <w:r>
              <w:rPr>
                <w:noProof/>
                <w:webHidden/>
              </w:rPr>
              <w:instrText xml:space="preserve"> PAGEREF _Toc202965583 \h </w:instrText>
            </w:r>
            <w:r>
              <w:rPr>
                <w:noProof/>
                <w:webHidden/>
              </w:rPr>
            </w:r>
            <w:r>
              <w:rPr>
                <w:noProof/>
                <w:webHidden/>
              </w:rPr>
              <w:fldChar w:fldCharType="separate"/>
            </w:r>
            <w:r>
              <w:rPr>
                <w:noProof/>
                <w:webHidden/>
              </w:rPr>
              <w:t>15</w:t>
            </w:r>
            <w:r>
              <w:rPr>
                <w:noProof/>
                <w:webHidden/>
              </w:rPr>
              <w:fldChar w:fldCharType="end"/>
            </w:r>
          </w:hyperlink>
        </w:p>
        <w:p w14:paraId="343F6A8C" w14:textId="3EDCFEB6" w:rsidR="00711D5E" w:rsidRDefault="00711D5E">
          <w:pPr>
            <w:pStyle w:val="TOC1"/>
            <w:rPr>
              <w:rFonts w:cstheme="minorBidi"/>
              <w:noProof/>
            </w:rPr>
          </w:pPr>
          <w:hyperlink w:anchor="_Toc202965584" w:history="1">
            <w:r w:rsidRPr="00514307">
              <w:rPr>
                <w:rStyle w:val="Hyperlink"/>
                <w:rFonts w:cs="Calibri"/>
                <w:noProof/>
                <w:spacing w:val="-1"/>
              </w:rPr>
              <w:t>10.</w:t>
            </w:r>
            <w:r>
              <w:rPr>
                <w:rFonts w:cstheme="minorBidi"/>
                <w:noProof/>
              </w:rPr>
              <w:tab/>
            </w:r>
            <w:r w:rsidRPr="00514307">
              <w:rPr>
                <w:rStyle w:val="Hyperlink"/>
                <w:noProof/>
              </w:rPr>
              <w:t>Registracija</w:t>
            </w:r>
            <w:r w:rsidRPr="00514307">
              <w:rPr>
                <w:rStyle w:val="Hyperlink"/>
                <w:noProof/>
                <w:spacing w:val="-6"/>
              </w:rPr>
              <w:t xml:space="preserve"> i obnova </w:t>
            </w:r>
            <w:r w:rsidRPr="00514307">
              <w:rPr>
                <w:rStyle w:val="Hyperlink"/>
                <w:noProof/>
              </w:rPr>
              <w:t>domene</w:t>
            </w:r>
            <w:r>
              <w:rPr>
                <w:noProof/>
                <w:webHidden/>
              </w:rPr>
              <w:tab/>
            </w:r>
            <w:r>
              <w:rPr>
                <w:noProof/>
                <w:webHidden/>
              </w:rPr>
              <w:fldChar w:fldCharType="begin"/>
            </w:r>
            <w:r>
              <w:rPr>
                <w:noProof/>
                <w:webHidden/>
              </w:rPr>
              <w:instrText xml:space="preserve"> PAGEREF _Toc202965584 \h </w:instrText>
            </w:r>
            <w:r>
              <w:rPr>
                <w:noProof/>
                <w:webHidden/>
              </w:rPr>
            </w:r>
            <w:r>
              <w:rPr>
                <w:noProof/>
                <w:webHidden/>
              </w:rPr>
              <w:fldChar w:fldCharType="separate"/>
            </w:r>
            <w:r>
              <w:rPr>
                <w:noProof/>
                <w:webHidden/>
              </w:rPr>
              <w:t>16</w:t>
            </w:r>
            <w:r>
              <w:rPr>
                <w:noProof/>
                <w:webHidden/>
              </w:rPr>
              <w:fldChar w:fldCharType="end"/>
            </w:r>
          </w:hyperlink>
        </w:p>
        <w:p w14:paraId="7FE74C6E" w14:textId="77FF73F7" w:rsidR="00711D5E" w:rsidRDefault="00711D5E">
          <w:pPr>
            <w:pStyle w:val="TOC1"/>
            <w:rPr>
              <w:rFonts w:cstheme="minorBidi"/>
              <w:noProof/>
            </w:rPr>
          </w:pPr>
          <w:hyperlink w:anchor="_Toc202965585" w:history="1">
            <w:r w:rsidRPr="00514307">
              <w:rPr>
                <w:rStyle w:val="Hyperlink"/>
                <w:rFonts w:cs="Calibri"/>
                <w:noProof/>
                <w:spacing w:val="-1"/>
              </w:rPr>
              <w:t>11.</w:t>
            </w:r>
            <w:r>
              <w:rPr>
                <w:rFonts w:cstheme="minorBidi"/>
                <w:noProof/>
              </w:rPr>
              <w:tab/>
            </w:r>
            <w:r w:rsidRPr="00514307">
              <w:rPr>
                <w:rStyle w:val="Hyperlink"/>
                <w:noProof/>
              </w:rPr>
              <w:t>Vlasništvo</w:t>
            </w:r>
            <w:r w:rsidRPr="00514307">
              <w:rPr>
                <w:rStyle w:val="Hyperlink"/>
                <w:noProof/>
                <w:spacing w:val="-7"/>
              </w:rPr>
              <w:t xml:space="preserve"> </w:t>
            </w:r>
            <w:r w:rsidRPr="00514307">
              <w:rPr>
                <w:rStyle w:val="Hyperlink"/>
                <w:noProof/>
              </w:rPr>
              <w:t>nad</w:t>
            </w:r>
            <w:r w:rsidRPr="00514307">
              <w:rPr>
                <w:rStyle w:val="Hyperlink"/>
                <w:noProof/>
                <w:spacing w:val="-6"/>
              </w:rPr>
              <w:t xml:space="preserve"> </w:t>
            </w:r>
            <w:r w:rsidRPr="00514307">
              <w:rPr>
                <w:rStyle w:val="Hyperlink"/>
                <w:noProof/>
                <w:spacing w:val="-2"/>
              </w:rPr>
              <w:t>Uslugom</w:t>
            </w:r>
            <w:r>
              <w:rPr>
                <w:noProof/>
                <w:webHidden/>
              </w:rPr>
              <w:tab/>
            </w:r>
            <w:r>
              <w:rPr>
                <w:noProof/>
                <w:webHidden/>
              </w:rPr>
              <w:fldChar w:fldCharType="begin"/>
            </w:r>
            <w:r>
              <w:rPr>
                <w:noProof/>
                <w:webHidden/>
              </w:rPr>
              <w:instrText xml:space="preserve"> PAGEREF _Toc202965585 \h </w:instrText>
            </w:r>
            <w:r>
              <w:rPr>
                <w:noProof/>
                <w:webHidden/>
              </w:rPr>
            </w:r>
            <w:r>
              <w:rPr>
                <w:noProof/>
                <w:webHidden/>
              </w:rPr>
              <w:fldChar w:fldCharType="separate"/>
            </w:r>
            <w:r>
              <w:rPr>
                <w:noProof/>
                <w:webHidden/>
              </w:rPr>
              <w:t>19</w:t>
            </w:r>
            <w:r>
              <w:rPr>
                <w:noProof/>
                <w:webHidden/>
              </w:rPr>
              <w:fldChar w:fldCharType="end"/>
            </w:r>
          </w:hyperlink>
        </w:p>
        <w:p w14:paraId="676C146A" w14:textId="17F91F87" w:rsidR="00711D5E" w:rsidRDefault="00711D5E">
          <w:pPr>
            <w:pStyle w:val="TOC1"/>
            <w:rPr>
              <w:rFonts w:cstheme="minorBidi"/>
              <w:noProof/>
            </w:rPr>
          </w:pPr>
          <w:hyperlink w:anchor="_Toc202965586" w:history="1">
            <w:r w:rsidRPr="00514307">
              <w:rPr>
                <w:rStyle w:val="Hyperlink"/>
                <w:rFonts w:cs="Calibri"/>
                <w:noProof/>
                <w:spacing w:val="-1"/>
              </w:rPr>
              <w:t>12.</w:t>
            </w:r>
            <w:r>
              <w:rPr>
                <w:rFonts w:cstheme="minorBidi"/>
                <w:noProof/>
              </w:rPr>
              <w:tab/>
            </w:r>
            <w:r w:rsidRPr="00514307">
              <w:rPr>
                <w:rStyle w:val="Hyperlink"/>
                <w:noProof/>
              </w:rPr>
              <w:t>Dijeljeni</w:t>
            </w:r>
            <w:r w:rsidRPr="00514307">
              <w:rPr>
                <w:rStyle w:val="Hyperlink"/>
                <w:noProof/>
                <w:spacing w:val="9"/>
              </w:rPr>
              <w:t xml:space="preserve"> </w:t>
            </w:r>
            <w:r w:rsidRPr="00514307">
              <w:rPr>
                <w:rStyle w:val="Hyperlink"/>
                <w:noProof/>
              </w:rPr>
              <w:t>("shared")</w:t>
            </w:r>
            <w:r w:rsidRPr="00514307">
              <w:rPr>
                <w:rStyle w:val="Hyperlink"/>
                <w:noProof/>
                <w:spacing w:val="10"/>
              </w:rPr>
              <w:t xml:space="preserve"> </w:t>
            </w:r>
            <w:r w:rsidRPr="00514307">
              <w:rPr>
                <w:rStyle w:val="Hyperlink"/>
                <w:noProof/>
              </w:rPr>
              <w:t>hosting</w:t>
            </w:r>
            <w:r>
              <w:rPr>
                <w:noProof/>
                <w:webHidden/>
              </w:rPr>
              <w:tab/>
            </w:r>
            <w:r>
              <w:rPr>
                <w:noProof/>
                <w:webHidden/>
              </w:rPr>
              <w:fldChar w:fldCharType="begin"/>
            </w:r>
            <w:r>
              <w:rPr>
                <w:noProof/>
                <w:webHidden/>
              </w:rPr>
              <w:instrText xml:space="preserve"> PAGEREF _Toc202965586 \h </w:instrText>
            </w:r>
            <w:r>
              <w:rPr>
                <w:noProof/>
                <w:webHidden/>
              </w:rPr>
            </w:r>
            <w:r>
              <w:rPr>
                <w:noProof/>
                <w:webHidden/>
              </w:rPr>
              <w:fldChar w:fldCharType="separate"/>
            </w:r>
            <w:r>
              <w:rPr>
                <w:noProof/>
                <w:webHidden/>
              </w:rPr>
              <w:t>20</w:t>
            </w:r>
            <w:r>
              <w:rPr>
                <w:noProof/>
                <w:webHidden/>
              </w:rPr>
              <w:fldChar w:fldCharType="end"/>
            </w:r>
          </w:hyperlink>
        </w:p>
        <w:p w14:paraId="38581B79" w14:textId="2DA1AD35" w:rsidR="00711D5E" w:rsidRDefault="00711D5E">
          <w:pPr>
            <w:pStyle w:val="TOC1"/>
            <w:rPr>
              <w:rFonts w:cstheme="minorBidi"/>
              <w:noProof/>
            </w:rPr>
          </w:pPr>
          <w:hyperlink w:anchor="_Toc202965587" w:history="1">
            <w:r w:rsidRPr="00514307">
              <w:rPr>
                <w:rStyle w:val="Hyperlink"/>
                <w:rFonts w:cs="Calibri"/>
                <w:noProof/>
                <w:spacing w:val="-1"/>
              </w:rPr>
              <w:t>13.</w:t>
            </w:r>
            <w:r>
              <w:rPr>
                <w:rFonts w:cstheme="minorBidi"/>
                <w:noProof/>
              </w:rPr>
              <w:tab/>
            </w:r>
            <w:r w:rsidRPr="00514307">
              <w:rPr>
                <w:rStyle w:val="Hyperlink"/>
                <w:noProof/>
              </w:rPr>
              <w:t>Probni</w:t>
            </w:r>
            <w:r w:rsidRPr="00514307">
              <w:rPr>
                <w:rStyle w:val="Hyperlink"/>
                <w:noProof/>
                <w:spacing w:val="-6"/>
              </w:rPr>
              <w:t xml:space="preserve"> </w:t>
            </w:r>
            <w:r w:rsidRPr="00514307">
              <w:rPr>
                <w:rStyle w:val="Hyperlink"/>
                <w:noProof/>
                <w:spacing w:val="-2"/>
              </w:rPr>
              <w:t>period</w:t>
            </w:r>
            <w:r>
              <w:rPr>
                <w:noProof/>
                <w:webHidden/>
              </w:rPr>
              <w:tab/>
            </w:r>
            <w:r>
              <w:rPr>
                <w:noProof/>
                <w:webHidden/>
              </w:rPr>
              <w:fldChar w:fldCharType="begin"/>
            </w:r>
            <w:r>
              <w:rPr>
                <w:noProof/>
                <w:webHidden/>
              </w:rPr>
              <w:instrText xml:space="preserve"> PAGEREF _Toc202965587 \h </w:instrText>
            </w:r>
            <w:r>
              <w:rPr>
                <w:noProof/>
                <w:webHidden/>
              </w:rPr>
            </w:r>
            <w:r>
              <w:rPr>
                <w:noProof/>
                <w:webHidden/>
              </w:rPr>
              <w:fldChar w:fldCharType="separate"/>
            </w:r>
            <w:r>
              <w:rPr>
                <w:noProof/>
                <w:webHidden/>
              </w:rPr>
              <w:t>20</w:t>
            </w:r>
            <w:r>
              <w:rPr>
                <w:noProof/>
                <w:webHidden/>
              </w:rPr>
              <w:fldChar w:fldCharType="end"/>
            </w:r>
          </w:hyperlink>
        </w:p>
        <w:p w14:paraId="2722B931" w14:textId="01409C4B" w:rsidR="00711D5E" w:rsidRDefault="00711D5E">
          <w:pPr>
            <w:pStyle w:val="TOC1"/>
            <w:rPr>
              <w:rFonts w:cstheme="minorBidi"/>
              <w:noProof/>
            </w:rPr>
          </w:pPr>
          <w:hyperlink w:anchor="_Toc202965588" w:history="1">
            <w:r w:rsidRPr="00514307">
              <w:rPr>
                <w:rStyle w:val="Hyperlink"/>
                <w:rFonts w:cs="Calibri"/>
                <w:noProof/>
                <w:spacing w:val="-1"/>
              </w:rPr>
              <w:t>14.</w:t>
            </w:r>
            <w:r>
              <w:rPr>
                <w:rFonts w:cstheme="minorBidi"/>
                <w:noProof/>
              </w:rPr>
              <w:tab/>
            </w:r>
            <w:r w:rsidRPr="00514307">
              <w:rPr>
                <w:rStyle w:val="Hyperlink"/>
                <w:noProof/>
              </w:rPr>
              <w:t>Vjerodostojnost</w:t>
            </w:r>
            <w:r w:rsidRPr="00514307">
              <w:rPr>
                <w:rStyle w:val="Hyperlink"/>
                <w:noProof/>
                <w:spacing w:val="-7"/>
              </w:rPr>
              <w:t xml:space="preserve"> </w:t>
            </w:r>
            <w:r w:rsidRPr="00514307">
              <w:rPr>
                <w:rStyle w:val="Hyperlink"/>
                <w:noProof/>
              </w:rPr>
              <w:t>i</w:t>
            </w:r>
            <w:r w:rsidRPr="00514307">
              <w:rPr>
                <w:rStyle w:val="Hyperlink"/>
                <w:noProof/>
                <w:spacing w:val="-6"/>
              </w:rPr>
              <w:t xml:space="preserve"> </w:t>
            </w:r>
            <w:r w:rsidRPr="00514307">
              <w:rPr>
                <w:rStyle w:val="Hyperlink"/>
                <w:noProof/>
              </w:rPr>
              <w:t>zapisi</w:t>
            </w:r>
            <w:r w:rsidRPr="00514307">
              <w:rPr>
                <w:rStyle w:val="Hyperlink"/>
                <w:noProof/>
                <w:spacing w:val="-6"/>
              </w:rPr>
              <w:t xml:space="preserve"> </w:t>
            </w:r>
            <w:r w:rsidRPr="00514307">
              <w:rPr>
                <w:rStyle w:val="Hyperlink"/>
                <w:noProof/>
              </w:rPr>
              <w:t>kod</w:t>
            </w:r>
            <w:r w:rsidRPr="00514307">
              <w:rPr>
                <w:rStyle w:val="Hyperlink"/>
                <w:noProof/>
                <w:spacing w:val="-6"/>
              </w:rPr>
              <w:t xml:space="preserve"> </w:t>
            </w:r>
            <w:r w:rsidRPr="00514307">
              <w:rPr>
                <w:rStyle w:val="Hyperlink"/>
                <w:noProof/>
                <w:spacing w:val="-2"/>
              </w:rPr>
              <w:t>Pružatelja</w:t>
            </w:r>
            <w:r>
              <w:rPr>
                <w:noProof/>
                <w:webHidden/>
              </w:rPr>
              <w:tab/>
            </w:r>
            <w:r>
              <w:rPr>
                <w:noProof/>
                <w:webHidden/>
              </w:rPr>
              <w:fldChar w:fldCharType="begin"/>
            </w:r>
            <w:r>
              <w:rPr>
                <w:noProof/>
                <w:webHidden/>
              </w:rPr>
              <w:instrText xml:space="preserve"> PAGEREF _Toc202965588 \h </w:instrText>
            </w:r>
            <w:r>
              <w:rPr>
                <w:noProof/>
                <w:webHidden/>
              </w:rPr>
            </w:r>
            <w:r>
              <w:rPr>
                <w:noProof/>
                <w:webHidden/>
              </w:rPr>
              <w:fldChar w:fldCharType="separate"/>
            </w:r>
            <w:r>
              <w:rPr>
                <w:noProof/>
                <w:webHidden/>
              </w:rPr>
              <w:t>21</w:t>
            </w:r>
            <w:r>
              <w:rPr>
                <w:noProof/>
                <w:webHidden/>
              </w:rPr>
              <w:fldChar w:fldCharType="end"/>
            </w:r>
          </w:hyperlink>
        </w:p>
        <w:p w14:paraId="7A27442B" w14:textId="7814D5AB" w:rsidR="00711D5E" w:rsidRDefault="00711D5E">
          <w:pPr>
            <w:pStyle w:val="TOC1"/>
            <w:rPr>
              <w:rFonts w:cstheme="minorBidi"/>
              <w:noProof/>
            </w:rPr>
          </w:pPr>
          <w:hyperlink w:anchor="_Toc202965589" w:history="1">
            <w:r w:rsidRPr="00514307">
              <w:rPr>
                <w:rStyle w:val="Hyperlink"/>
                <w:rFonts w:cs="Calibri"/>
                <w:noProof/>
                <w:spacing w:val="-1"/>
              </w:rPr>
              <w:t>15.</w:t>
            </w:r>
            <w:r>
              <w:rPr>
                <w:rFonts w:cstheme="minorBidi"/>
                <w:noProof/>
              </w:rPr>
              <w:tab/>
            </w:r>
            <w:r w:rsidRPr="00514307">
              <w:rPr>
                <w:rStyle w:val="Hyperlink"/>
                <w:noProof/>
              </w:rPr>
              <w:t>Cijene</w:t>
            </w:r>
            <w:r w:rsidRPr="00514307">
              <w:rPr>
                <w:rStyle w:val="Hyperlink"/>
                <w:noProof/>
                <w:spacing w:val="-6"/>
              </w:rPr>
              <w:t xml:space="preserve"> </w:t>
            </w:r>
            <w:r w:rsidRPr="00514307">
              <w:rPr>
                <w:rStyle w:val="Hyperlink"/>
                <w:noProof/>
              </w:rPr>
              <w:t>i</w:t>
            </w:r>
            <w:r w:rsidRPr="00514307">
              <w:rPr>
                <w:rStyle w:val="Hyperlink"/>
                <w:noProof/>
                <w:spacing w:val="-6"/>
              </w:rPr>
              <w:t xml:space="preserve"> </w:t>
            </w:r>
            <w:r w:rsidRPr="00514307">
              <w:rPr>
                <w:rStyle w:val="Hyperlink"/>
                <w:noProof/>
              </w:rPr>
              <w:t>uvjeti</w:t>
            </w:r>
            <w:r w:rsidRPr="00514307">
              <w:rPr>
                <w:rStyle w:val="Hyperlink"/>
                <w:noProof/>
                <w:spacing w:val="-5"/>
              </w:rPr>
              <w:t xml:space="preserve"> </w:t>
            </w:r>
            <w:r w:rsidRPr="00514307">
              <w:rPr>
                <w:rStyle w:val="Hyperlink"/>
                <w:noProof/>
                <w:spacing w:val="-2"/>
              </w:rPr>
              <w:t>plaćanja</w:t>
            </w:r>
            <w:r>
              <w:rPr>
                <w:noProof/>
                <w:webHidden/>
              </w:rPr>
              <w:tab/>
            </w:r>
            <w:r>
              <w:rPr>
                <w:noProof/>
                <w:webHidden/>
              </w:rPr>
              <w:fldChar w:fldCharType="begin"/>
            </w:r>
            <w:r>
              <w:rPr>
                <w:noProof/>
                <w:webHidden/>
              </w:rPr>
              <w:instrText xml:space="preserve"> PAGEREF _Toc202965589 \h </w:instrText>
            </w:r>
            <w:r>
              <w:rPr>
                <w:noProof/>
                <w:webHidden/>
              </w:rPr>
            </w:r>
            <w:r>
              <w:rPr>
                <w:noProof/>
                <w:webHidden/>
              </w:rPr>
              <w:fldChar w:fldCharType="separate"/>
            </w:r>
            <w:r>
              <w:rPr>
                <w:noProof/>
                <w:webHidden/>
              </w:rPr>
              <w:t>22</w:t>
            </w:r>
            <w:r>
              <w:rPr>
                <w:noProof/>
                <w:webHidden/>
              </w:rPr>
              <w:fldChar w:fldCharType="end"/>
            </w:r>
          </w:hyperlink>
        </w:p>
        <w:p w14:paraId="4F6F2EBD" w14:textId="665B0478" w:rsidR="00711D5E" w:rsidRDefault="00711D5E">
          <w:pPr>
            <w:pStyle w:val="TOC1"/>
            <w:rPr>
              <w:rFonts w:cstheme="minorBidi"/>
              <w:noProof/>
            </w:rPr>
          </w:pPr>
          <w:hyperlink w:anchor="_Toc202965590" w:history="1">
            <w:r w:rsidRPr="00514307">
              <w:rPr>
                <w:rStyle w:val="Hyperlink"/>
                <w:rFonts w:cs="Calibri"/>
                <w:noProof/>
                <w:spacing w:val="-1"/>
              </w:rPr>
              <w:t>16.</w:t>
            </w:r>
            <w:r>
              <w:rPr>
                <w:rFonts w:cstheme="minorBidi"/>
                <w:noProof/>
              </w:rPr>
              <w:tab/>
            </w:r>
            <w:r w:rsidRPr="00514307">
              <w:rPr>
                <w:rStyle w:val="Hyperlink"/>
                <w:noProof/>
              </w:rPr>
              <w:t>Reklamacije</w:t>
            </w:r>
            <w:r>
              <w:rPr>
                <w:noProof/>
                <w:webHidden/>
              </w:rPr>
              <w:tab/>
            </w:r>
            <w:r>
              <w:rPr>
                <w:noProof/>
                <w:webHidden/>
              </w:rPr>
              <w:fldChar w:fldCharType="begin"/>
            </w:r>
            <w:r>
              <w:rPr>
                <w:noProof/>
                <w:webHidden/>
              </w:rPr>
              <w:instrText xml:space="preserve"> PAGEREF _Toc202965590 \h </w:instrText>
            </w:r>
            <w:r>
              <w:rPr>
                <w:noProof/>
                <w:webHidden/>
              </w:rPr>
            </w:r>
            <w:r>
              <w:rPr>
                <w:noProof/>
                <w:webHidden/>
              </w:rPr>
              <w:fldChar w:fldCharType="separate"/>
            </w:r>
            <w:r>
              <w:rPr>
                <w:noProof/>
                <w:webHidden/>
              </w:rPr>
              <w:t>23</w:t>
            </w:r>
            <w:r>
              <w:rPr>
                <w:noProof/>
                <w:webHidden/>
              </w:rPr>
              <w:fldChar w:fldCharType="end"/>
            </w:r>
          </w:hyperlink>
        </w:p>
        <w:p w14:paraId="7760F215" w14:textId="0E8DB738" w:rsidR="00711D5E" w:rsidRDefault="00711D5E">
          <w:pPr>
            <w:pStyle w:val="TOC1"/>
            <w:rPr>
              <w:rFonts w:cstheme="minorBidi"/>
              <w:noProof/>
            </w:rPr>
          </w:pPr>
          <w:hyperlink w:anchor="_Toc202965591" w:history="1">
            <w:r w:rsidRPr="00514307">
              <w:rPr>
                <w:rStyle w:val="Hyperlink"/>
                <w:rFonts w:cs="Calibri"/>
                <w:noProof/>
                <w:spacing w:val="-1"/>
              </w:rPr>
              <w:t>17.</w:t>
            </w:r>
            <w:r>
              <w:rPr>
                <w:rFonts w:cstheme="minorBidi"/>
                <w:noProof/>
              </w:rPr>
              <w:tab/>
            </w:r>
            <w:r w:rsidRPr="00514307">
              <w:rPr>
                <w:rStyle w:val="Hyperlink"/>
                <w:noProof/>
              </w:rPr>
              <w:t>Raskid i prestanak korištenja Usluge</w:t>
            </w:r>
            <w:r>
              <w:rPr>
                <w:noProof/>
                <w:webHidden/>
              </w:rPr>
              <w:tab/>
            </w:r>
            <w:r>
              <w:rPr>
                <w:noProof/>
                <w:webHidden/>
              </w:rPr>
              <w:fldChar w:fldCharType="begin"/>
            </w:r>
            <w:r>
              <w:rPr>
                <w:noProof/>
                <w:webHidden/>
              </w:rPr>
              <w:instrText xml:space="preserve"> PAGEREF _Toc202965591 \h </w:instrText>
            </w:r>
            <w:r>
              <w:rPr>
                <w:noProof/>
                <w:webHidden/>
              </w:rPr>
            </w:r>
            <w:r>
              <w:rPr>
                <w:noProof/>
                <w:webHidden/>
              </w:rPr>
              <w:fldChar w:fldCharType="separate"/>
            </w:r>
            <w:r>
              <w:rPr>
                <w:noProof/>
                <w:webHidden/>
              </w:rPr>
              <w:t>24</w:t>
            </w:r>
            <w:r>
              <w:rPr>
                <w:noProof/>
                <w:webHidden/>
              </w:rPr>
              <w:fldChar w:fldCharType="end"/>
            </w:r>
          </w:hyperlink>
        </w:p>
        <w:p w14:paraId="5D33FF45" w14:textId="254D793E" w:rsidR="00711D5E" w:rsidRDefault="00711D5E">
          <w:pPr>
            <w:pStyle w:val="TOC1"/>
            <w:rPr>
              <w:rFonts w:cstheme="minorBidi"/>
              <w:noProof/>
            </w:rPr>
          </w:pPr>
          <w:hyperlink w:anchor="_Toc202965592" w:history="1">
            <w:r w:rsidRPr="00514307">
              <w:rPr>
                <w:rStyle w:val="Hyperlink"/>
                <w:rFonts w:cs="Calibri"/>
                <w:noProof/>
                <w:spacing w:val="-1"/>
              </w:rPr>
              <w:t>18.</w:t>
            </w:r>
            <w:r>
              <w:rPr>
                <w:rFonts w:cstheme="minorBidi"/>
                <w:noProof/>
              </w:rPr>
              <w:tab/>
            </w:r>
            <w:r w:rsidRPr="00514307">
              <w:rPr>
                <w:rStyle w:val="Hyperlink"/>
                <w:noProof/>
              </w:rPr>
              <w:t>Odricanje</w:t>
            </w:r>
            <w:r w:rsidRPr="00514307">
              <w:rPr>
                <w:rStyle w:val="Hyperlink"/>
                <w:noProof/>
                <w:spacing w:val="-8"/>
              </w:rPr>
              <w:t xml:space="preserve"> </w:t>
            </w:r>
            <w:r w:rsidRPr="00514307">
              <w:rPr>
                <w:rStyle w:val="Hyperlink"/>
                <w:noProof/>
              </w:rPr>
              <w:t>od</w:t>
            </w:r>
            <w:r w:rsidRPr="00514307">
              <w:rPr>
                <w:rStyle w:val="Hyperlink"/>
                <w:noProof/>
                <w:spacing w:val="-5"/>
              </w:rPr>
              <w:t xml:space="preserve"> </w:t>
            </w:r>
            <w:r w:rsidRPr="00514307">
              <w:rPr>
                <w:rStyle w:val="Hyperlink"/>
                <w:noProof/>
                <w:spacing w:val="-2"/>
              </w:rPr>
              <w:t>odgovornosti</w:t>
            </w:r>
            <w:r>
              <w:rPr>
                <w:noProof/>
                <w:webHidden/>
              </w:rPr>
              <w:tab/>
            </w:r>
            <w:r>
              <w:rPr>
                <w:noProof/>
                <w:webHidden/>
              </w:rPr>
              <w:fldChar w:fldCharType="begin"/>
            </w:r>
            <w:r>
              <w:rPr>
                <w:noProof/>
                <w:webHidden/>
              </w:rPr>
              <w:instrText xml:space="preserve"> PAGEREF _Toc202965592 \h </w:instrText>
            </w:r>
            <w:r>
              <w:rPr>
                <w:noProof/>
                <w:webHidden/>
              </w:rPr>
            </w:r>
            <w:r>
              <w:rPr>
                <w:noProof/>
                <w:webHidden/>
              </w:rPr>
              <w:fldChar w:fldCharType="separate"/>
            </w:r>
            <w:r>
              <w:rPr>
                <w:noProof/>
                <w:webHidden/>
              </w:rPr>
              <w:t>25</w:t>
            </w:r>
            <w:r>
              <w:rPr>
                <w:noProof/>
                <w:webHidden/>
              </w:rPr>
              <w:fldChar w:fldCharType="end"/>
            </w:r>
          </w:hyperlink>
        </w:p>
        <w:p w14:paraId="2ED4ECC8" w14:textId="6CB1E805" w:rsidR="00711D5E" w:rsidRDefault="00711D5E">
          <w:pPr>
            <w:pStyle w:val="TOC1"/>
            <w:rPr>
              <w:rFonts w:cstheme="minorBidi"/>
              <w:noProof/>
            </w:rPr>
          </w:pPr>
          <w:hyperlink w:anchor="_Toc202965593" w:history="1">
            <w:r w:rsidRPr="00514307">
              <w:rPr>
                <w:rStyle w:val="Hyperlink"/>
                <w:rFonts w:cs="Calibri"/>
                <w:noProof/>
                <w:spacing w:val="-1"/>
              </w:rPr>
              <w:t>19.</w:t>
            </w:r>
            <w:r>
              <w:rPr>
                <w:rFonts w:cstheme="minorBidi"/>
                <w:noProof/>
              </w:rPr>
              <w:tab/>
            </w:r>
            <w:r w:rsidRPr="00514307">
              <w:rPr>
                <w:rStyle w:val="Hyperlink"/>
                <w:noProof/>
              </w:rPr>
              <w:t>Politika</w:t>
            </w:r>
            <w:r w:rsidRPr="00514307">
              <w:rPr>
                <w:rStyle w:val="Hyperlink"/>
                <w:noProof/>
                <w:spacing w:val="5"/>
              </w:rPr>
              <w:t xml:space="preserve"> </w:t>
            </w:r>
            <w:r w:rsidRPr="00514307">
              <w:rPr>
                <w:rStyle w:val="Hyperlink"/>
                <w:noProof/>
              </w:rPr>
              <w:t>privatnosti</w:t>
            </w:r>
            <w:r>
              <w:rPr>
                <w:noProof/>
                <w:webHidden/>
              </w:rPr>
              <w:tab/>
            </w:r>
            <w:r>
              <w:rPr>
                <w:noProof/>
                <w:webHidden/>
              </w:rPr>
              <w:fldChar w:fldCharType="begin"/>
            </w:r>
            <w:r>
              <w:rPr>
                <w:noProof/>
                <w:webHidden/>
              </w:rPr>
              <w:instrText xml:space="preserve"> PAGEREF _Toc202965593 \h </w:instrText>
            </w:r>
            <w:r>
              <w:rPr>
                <w:noProof/>
                <w:webHidden/>
              </w:rPr>
            </w:r>
            <w:r>
              <w:rPr>
                <w:noProof/>
                <w:webHidden/>
              </w:rPr>
              <w:fldChar w:fldCharType="separate"/>
            </w:r>
            <w:r>
              <w:rPr>
                <w:noProof/>
                <w:webHidden/>
              </w:rPr>
              <w:t>27</w:t>
            </w:r>
            <w:r>
              <w:rPr>
                <w:noProof/>
                <w:webHidden/>
              </w:rPr>
              <w:fldChar w:fldCharType="end"/>
            </w:r>
          </w:hyperlink>
        </w:p>
        <w:p w14:paraId="398C9205" w14:textId="3A981D22" w:rsidR="00711D5E" w:rsidRDefault="00711D5E">
          <w:pPr>
            <w:pStyle w:val="TOC1"/>
            <w:rPr>
              <w:rFonts w:cstheme="minorBidi"/>
              <w:noProof/>
            </w:rPr>
          </w:pPr>
          <w:hyperlink w:anchor="_Toc202965594" w:history="1">
            <w:r w:rsidRPr="00514307">
              <w:rPr>
                <w:rStyle w:val="Hyperlink"/>
                <w:rFonts w:cs="Calibri"/>
                <w:noProof/>
                <w:spacing w:val="-1"/>
              </w:rPr>
              <w:t>20.</w:t>
            </w:r>
            <w:r>
              <w:rPr>
                <w:rFonts w:cstheme="minorBidi"/>
                <w:noProof/>
              </w:rPr>
              <w:tab/>
            </w:r>
            <w:r w:rsidRPr="00514307">
              <w:rPr>
                <w:rStyle w:val="Hyperlink"/>
                <w:noProof/>
              </w:rPr>
              <w:t>Obrada osobnih podataka sukladno GDPR-u (voditelj i izvršitelj obrade / DPA klauzule)</w:t>
            </w:r>
            <w:r>
              <w:rPr>
                <w:noProof/>
                <w:webHidden/>
              </w:rPr>
              <w:tab/>
            </w:r>
            <w:r>
              <w:rPr>
                <w:noProof/>
                <w:webHidden/>
              </w:rPr>
              <w:fldChar w:fldCharType="begin"/>
            </w:r>
            <w:r>
              <w:rPr>
                <w:noProof/>
                <w:webHidden/>
              </w:rPr>
              <w:instrText xml:space="preserve"> PAGEREF _Toc202965594 \h </w:instrText>
            </w:r>
            <w:r>
              <w:rPr>
                <w:noProof/>
                <w:webHidden/>
              </w:rPr>
            </w:r>
            <w:r>
              <w:rPr>
                <w:noProof/>
                <w:webHidden/>
              </w:rPr>
              <w:fldChar w:fldCharType="separate"/>
            </w:r>
            <w:r>
              <w:rPr>
                <w:noProof/>
                <w:webHidden/>
              </w:rPr>
              <w:t>31</w:t>
            </w:r>
            <w:r>
              <w:rPr>
                <w:noProof/>
                <w:webHidden/>
              </w:rPr>
              <w:fldChar w:fldCharType="end"/>
            </w:r>
          </w:hyperlink>
        </w:p>
        <w:p w14:paraId="60CA89BB" w14:textId="384BE082" w:rsidR="00711D5E" w:rsidRDefault="00711D5E">
          <w:pPr>
            <w:pStyle w:val="TOC1"/>
            <w:rPr>
              <w:rFonts w:cstheme="minorBidi"/>
              <w:noProof/>
            </w:rPr>
          </w:pPr>
          <w:hyperlink w:anchor="_Toc202965595" w:history="1">
            <w:r w:rsidRPr="00514307">
              <w:rPr>
                <w:rStyle w:val="Hyperlink"/>
                <w:rFonts w:cs="Calibri"/>
                <w:noProof/>
                <w:spacing w:val="-1"/>
              </w:rPr>
              <w:t>21.</w:t>
            </w:r>
            <w:r>
              <w:rPr>
                <w:rFonts w:cstheme="minorBidi"/>
                <w:noProof/>
              </w:rPr>
              <w:tab/>
            </w:r>
            <w:r w:rsidRPr="00514307">
              <w:rPr>
                <w:rStyle w:val="Hyperlink"/>
                <w:noProof/>
              </w:rPr>
              <w:t>Obavijest</w:t>
            </w:r>
            <w:r w:rsidRPr="00514307">
              <w:rPr>
                <w:rStyle w:val="Hyperlink"/>
                <w:noProof/>
                <w:spacing w:val="-7"/>
              </w:rPr>
              <w:t xml:space="preserve"> </w:t>
            </w:r>
            <w:r w:rsidRPr="00514307">
              <w:rPr>
                <w:rStyle w:val="Hyperlink"/>
                <w:noProof/>
              </w:rPr>
              <w:t>o</w:t>
            </w:r>
            <w:r w:rsidRPr="00514307">
              <w:rPr>
                <w:rStyle w:val="Hyperlink"/>
                <w:noProof/>
                <w:spacing w:val="-7"/>
              </w:rPr>
              <w:t xml:space="preserve"> </w:t>
            </w:r>
            <w:r w:rsidRPr="00514307">
              <w:rPr>
                <w:rStyle w:val="Hyperlink"/>
                <w:noProof/>
              </w:rPr>
              <w:t>načinu</w:t>
            </w:r>
            <w:r w:rsidRPr="00514307">
              <w:rPr>
                <w:rStyle w:val="Hyperlink"/>
                <w:noProof/>
                <w:spacing w:val="-7"/>
              </w:rPr>
              <w:t xml:space="preserve"> </w:t>
            </w:r>
            <w:r w:rsidRPr="00514307">
              <w:rPr>
                <w:rStyle w:val="Hyperlink"/>
                <w:noProof/>
              </w:rPr>
              <w:t>podnošenja</w:t>
            </w:r>
            <w:r w:rsidRPr="00514307">
              <w:rPr>
                <w:rStyle w:val="Hyperlink"/>
                <w:noProof/>
                <w:spacing w:val="-7"/>
              </w:rPr>
              <w:t xml:space="preserve"> </w:t>
            </w:r>
            <w:r w:rsidRPr="00514307">
              <w:rPr>
                <w:rStyle w:val="Hyperlink"/>
                <w:noProof/>
              </w:rPr>
              <w:t>prigovora</w:t>
            </w:r>
            <w:r w:rsidRPr="00514307">
              <w:rPr>
                <w:rStyle w:val="Hyperlink"/>
                <w:noProof/>
                <w:spacing w:val="-7"/>
              </w:rPr>
              <w:t xml:space="preserve"> </w:t>
            </w:r>
            <w:r w:rsidRPr="00514307">
              <w:rPr>
                <w:rStyle w:val="Hyperlink"/>
                <w:noProof/>
                <w:spacing w:val="-2"/>
              </w:rPr>
              <w:t>potrošača</w:t>
            </w:r>
            <w:r>
              <w:rPr>
                <w:noProof/>
                <w:webHidden/>
              </w:rPr>
              <w:tab/>
            </w:r>
            <w:r>
              <w:rPr>
                <w:noProof/>
                <w:webHidden/>
              </w:rPr>
              <w:fldChar w:fldCharType="begin"/>
            </w:r>
            <w:r>
              <w:rPr>
                <w:noProof/>
                <w:webHidden/>
              </w:rPr>
              <w:instrText xml:space="preserve"> PAGEREF _Toc202965595 \h </w:instrText>
            </w:r>
            <w:r>
              <w:rPr>
                <w:noProof/>
                <w:webHidden/>
              </w:rPr>
            </w:r>
            <w:r>
              <w:rPr>
                <w:noProof/>
                <w:webHidden/>
              </w:rPr>
              <w:fldChar w:fldCharType="separate"/>
            </w:r>
            <w:r>
              <w:rPr>
                <w:noProof/>
                <w:webHidden/>
              </w:rPr>
              <w:t>32</w:t>
            </w:r>
            <w:r>
              <w:rPr>
                <w:noProof/>
                <w:webHidden/>
              </w:rPr>
              <w:fldChar w:fldCharType="end"/>
            </w:r>
          </w:hyperlink>
        </w:p>
        <w:p w14:paraId="5512A273" w14:textId="3FD16903" w:rsidR="00711D5E" w:rsidRDefault="00711D5E">
          <w:pPr>
            <w:pStyle w:val="TOC1"/>
            <w:rPr>
              <w:rFonts w:cstheme="minorBidi"/>
              <w:noProof/>
            </w:rPr>
          </w:pPr>
          <w:hyperlink w:anchor="_Toc202965596" w:history="1">
            <w:r w:rsidRPr="00514307">
              <w:rPr>
                <w:rStyle w:val="Hyperlink"/>
                <w:rFonts w:cs="Calibri"/>
                <w:noProof/>
                <w:spacing w:val="-1"/>
              </w:rPr>
              <w:t>22.</w:t>
            </w:r>
            <w:r>
              <w:rPr>
                <w:rFonts w:cstheme="minorBidi"/>
                <w:noProof/>
              </w:rPr>
              <w:tab/>
            </w:r>
            <w:r w:rsidRPr="00514307">
              <w:rPr>
                <w:rStyle w:val="Hyperlink"/>
                <w:noProof/>
              </w:rPr>
              <w:t>Rješavanje sporova</w:t>
            </w:r>
            <w:r>
              <w:rPr>
                <w:noProof/>
                <w:webHidden/>
              </w:rPr>
              <w:tab/>
            </w:r>
            <w:r>
              <w:rPr>
                <w:noProof/>
                <w:webHidden/>
              </w:rPr>
              <w:fldChar w:fldCharType="begin"/>
            </w:r>
            <w:r>
              <w:rPr>
                <w:noProof/>
                <w:webHidden/>
              </w:rPr>
              <w:instrText xml:space="preserve"> PAGEREF _Toc202965596 \h </w:instrText>
            </w:r>
            <w:r>
              <w:rPr>
                <w:noProof/>
                <w:webHidden/>
              </w:rPr>
            </w:r>
            <w:r>
              <w:rPr>
                <w:noProof/>
                <w:webHidden/>
              </w:rPr>
              <w:fldChar w:fldCharType="separate"/>
            </w:r>
            <w:r>
              <w:rPr>
                <w:noProof/>
                <w:webHidden/>
              </w:rPr>
              <w:t>33</w:t>
            </w:r>
            <w:r>
              <w:rPr>
                <w:noProof/>
                <w:webHidden/>
              </w:rPr>
              <w:fldChar w:fldCharType="end"/>
            </w:r>
          </w:hyperlink>
        </w:p>
        <w:p w14:paraId="46EEF59C" w14:textId="6E27BEC7" w:rsidR="00711D5E" w:rsidRDefault="00711D5E">
          <w:pPr>
            <w:pStyle w:val="TOC1"/>
            <w:rPr>
              <w:rFonts w:cstheme="minorBidi"/>
              <w:noProof/>
            </w:rPr>
          </w:pPr>
          <w:hyperlink w:anchor="_Toc202965597" w:history="1">
            <w:r w:rsidRPr="00514307">
              <w:rPr>
                <w:rStyle w:val="Hyperlink"/>
                <w:rFonts w:cs="Calibri"/>
                <w:noProof/>
                <w:spacing w:val="-1"/>
              </w:rPr>
              <w:t>23.</w:t>
            </w:r>
            <w:r>
              <w:rPr>
                <w:rFonts w:cstheme="minorBidi"/>
                <w:noProof/>
              </w:rPr>
              <w:tab/>
            </w:r>
            <w:r w:rsidRPr="00514307">
              <w:rPr>
                <w:rStyle w:val="Hyperlink"/>
                <w:noProof/>
              </w:rPr>
              <w:t>Izmjene</w:t>
            </w:r>
            <w:r w:rsidRPr="00514307">
              <w:rPr>
                <w:rStyle w:val="Hyperlink"/>
                <w:noProof/>
                <w:spacing w:val="-5"/>
              </w:rPr>
              <w:t xml:space="preserve"> </w:t>
            </w:r>
            <w:r w:rsidRPr="00514307">
              <w:rPr>
                <w:rStyle w:val="Hyperlink"/>
                <w:noProof/>
              </w:rPr>
              <w:t>i</w:t>
            </w:r>
            <w:r w:rsidRPr="00514307">
              <w:rPr>
                <w:rStyle w:val="Hyperlink"/>
                <w:noProof/>
                <w:spacing w:val="-4"/>
              </w:rPr>
              <w:t xml:space="preserve"> </w:t>
            </w:r>
            <w:r w:rsidRPr="00514307">
              <w:rPr>
                <w:rStyle w:val="Hyperlink"/>
                <w:noProof/>
              </w:rPr>
              <w:t>dopune</w:t>
            </w:r>
            <w:r w:rsidRPr="00514307">
              <w:rPr>
                <w:rStyle w:val="Hyperlink"/>
                <w:noProof/>
                <w:spacing w:val="-5"/>
              </w:rPr>
              <w:t xml:space="preserve"> </w:t>
            </w:r>
            <w:r w:rsidRPr="00514307">
              <w:rPr>
                <w:rStyle w:val="Hyperlink"/>
                <w:noProof/>
              </w:rPr>
              <w:t>ovih</w:t>
            </w:r>
            <w:r w:rsidRPr="00514307">
              <w:rPr>
                <w:rStyle w:val="Hyperlink"/>
                <w:noProof/>
                <w:spacing w:val="-4"/>
              </w:rPr>
              <w:t xml:space="preserve"> </w:t>
            </w:r>
            <w:r w:rsidRPr="00514307">
              <w:rPr>
                <w:rStyle w:val="Hyperlink"/>
                <w:noProof/>
                <w:spacing w:val="-2"/>
              </w:rPr>
              <w:t>OUPKU</w:t>
            </w:r>
            <w:r>
              <w:rPr>
                <w:noProof/>
                <w:webHidden/>
              </w:rPr>
              <w:tab/>
            </w:r>
            <w:r>
              <w:rPr>
                <w:noProof/>
                <w:webHidden/>
              </w:rPr>
              <w:fldChar w:fldCharType="begin"/>
            </w:r>
            <w:r>
              <w:rPr>
                <w:noProof/>
                <w:webHidden/>
              </w:rPr>
              <w:instrText xml:space="preserve"> PAGEREF _Toc202965597 \h </w:instrText>
            </w:r>
            <w:r>
              <w:rPr>
                <w:noProof/>
                <w:webHidden/>
              </w:rPr>
            </w:r>
            <w:r>
              <w:rPr>
                <w:noProof/>
                <w:webHidden/>
              </w:rPr>
              <w:fldChar w:fldCharType="separate"/>
            </w:r>
            <w:r>
              <w:rPr>
                <w:noProof/>
                <w:webHidden/>
              </w:rPr>
              <w:t>34</w:t>
            </w:r>
            <w:r>
              <w:rPr>
                <w:noProof/>
                <w:webHidden/>
              </w:rPr>
              <w:fldChar w:fldCharType="end"/>
            </w:r>
          </w:hyperlink>
        </w:p>
        <w:p w14:paraId="5071C780" w14:textId="585147B9" w:rsidR="00C06B09" w:rsidRPr="00317768" w:rsidRDefault="00C06B09" w:rsidP="004975F3">
          <w:pPr>
            <w:spacing w:line="360" w:lineRule="auto"/>
          </w:pPr>
          <w:r w:rsidRPr="00317768">
            <w:rPr>
              <w:b/>
              <w:bCs/>
            </w:rPr>
            <w:fldChar w:fldCharType="end"/>
          </w:r>
        </w:p>
      </w:sdtContent>
    </w:sdt>
    <w:p w14:paraId="54BE78CD" w14:textId="2A2D22BF" w:rsidR="00783787" w:rsidRPr="00317768" w:rsidRDefault="00783787">
      <w:pPr>
        <w:rPr>
          <w:rFonts w:cstheme="minorHAnsi"/>
          <w:b/>
          <w:bCs/>
          <w:caps/>
          <w:sz w:val="24"/>
          <w:szCs w:val="24"/>
        </w:rPr>
      </w:pPr>
      <w:r w:rsidRPr="00317768">
        <w:br w:type="page"/>
      </w:r>
    </w:p>
    <w:p w14:paraId="51A8DE69" w14:textId="1EBD06E6" w:rsidR="00564E45" w:rsidRPr="00317768" w:rsidRDefault="00177068" w:rsidP="00783787">
      <w:pPr>
        <w:pStyle w:val="Heading1"/>
      </w:pPr>
      <w:bookmarkStart w:id="1" w:name="_Toc202965575"/>
      <w:r w:rsidRPr="00317768">
        <w:lastRenderedPageBreak/>
        <w:t>UVODNE ODREDBE</w:t>
      </w:r>
      <w:bookmarkEnd w:id="1"/>
    </w:p>
    <w:p w14:paraId="549EC166" w14:textId="1D68C2D4" w:rsidR="003A0FE6" w:rsidRPr="00317768" w:rsidRDefault="00B64BAD" w:rsidP="004975F3">
      <w:pPr>
        <w:pStyle w:val="BodyText"/>
        <w:ind w:right="40"/>
        <w:rPr>
          <w:rFonts w:cstheme="minorHAnsi"/>
          <w:szCs w:val="22"/>
        </w:rPr>
      </w:pPr>
      <w:r w:rsidRPr="00317768">
        <w:rPr>
          <w:rFonts w:cstheme="minorHAnsi"/>
          <w:b/>
          <w:bCs/>
          <w:szCs w:val="22"/>
        </w:rPr>
        <w:t>I.</w:t>
      </w:r>
      <w:r w:rsidRPr="00317768">
        <w:rPr>
          <w:rFonts w:cstheme="minorHAnsi"/>
          <w:szCs w:val="22"/>
        </w:rPr>
        <w:t xml:space="preserve"> </w:t>
      </w:r>
      <w:r w:rsidR="003A0FE6" w:rsidRPr="00317768">
        <w:rPr>
          <w:rFonts w:cstheme="minorHAnsi"/>
          <w:b/>
          <w:bCs/>
          <w:szCs w:val="22"/>
        </w:rPr>
        <w:t>Opći uvjeti pružanja i korištenja usluga informatičkog odjela</w:t>
      </w:r>
      <w:r w:rsidR="003A0FE6" w:rsidRPr="00317768">
        <w:rPr>
          <w:rFonts w:cstheme="minorHAnsi"/>
          <w:szCs w:val="22"/>
        </w:rPr>
        <w:br/>
        <w:t>(</w:t>
      </w:r>
      <w:r w:rsidR="003A0FE6" w:rsidRPr="00317768">
        <w:rPr>
          <w:rFonts w:cstheme="minorHAnsi"/>
          <w:b/>
          <w:bCs/>
          <w:szCs w:val="22"/>
        </w:rPr>
        <w:t xml:space="preserve">OUPKU – Verzija </w:t>
      </w:r>
      <w:r w:rsidR="006943C2" w:rsidRPr="00317768">
        <w:rPr>
          <w:rFonts w:cstheme="minorHAnsi"/>
          <w:b/>
          <w:bCs/>
          <w:szCs w:val="22"/>
        </w:rPr>
        <w:t>25</w:t>
      </w:r>
      <w:r w:rsidR="003A0FE6" w:rsidRPr="00317768">
        <w:rPr>
          <w:rFonts w:cstheme="minorHAnsi"/>
          <w:b/>
          <w:bCs/>
          <w:szCs w:val="22"/>
        </w:rPr>
        <w:t>.</w:t>
      </w:r>
      <w:r w:rsidR="006943C2" w:rsidRPr="00317768">
        <w:rPr>
          <w:rFonts w:cstheme="minorHAnsi"/>
          <w:b/>
          <w:bCs/>
          <w:szCs w:val="22"/>
        </w:rPr>
        <w:t>7.9</w:t>
      </w:r>
      <w:r w:rsidR="003A0FE6" w:rsidRPr="00317768">
        <w:rPr>
          <w:rFonts w:cstheme="minorHAnsi"/>
          <w:b/>
          <w:bCs/>
          <w:szCs w:val="22"/>
        </w:rPr>
        <w:t xml:space="preserve"> / Datum stupanja na snagu: </w:t>
      </w:r>
      <w:r w:rsidR="00FA75AC" w:rsidRPr="00317768">
        <w:rPr>
          <w:rFonts w:cstheme="minorHAnsi"/>
          <w:b/>
          <w:bCs/>
          <w:szCs w:val="22"/>
        </w:rPr>
        <w:t>9</w:t>
      </w:r>
      <w:r w:rsidR="003A0FE6" w:rsidRPr="00317768">
        <w:rPr>
          <w:rFonts w:cstheme="minorHAnsi"/>
          <w:b/>
          <w:bCs/>
          <w:szCs w:val="22"/>
        </w:rPr>
        <w:t>. srpnja 2025.</w:t>
      </w:r>
      <w:r w:rsidR="003A0FE6" w:rsidRPr="00317768">
        <w:rPr>
          <w:rFonts w:cstheme="minorHAnsi"/>
          <w:szCs w:val="22"/>
        </w:rPr>
        <w:t>)</w:t>
      </w:r>
    </w:p>
    <w:p w14:paraId="696E3D58" w14:textId="38B79766" w:rsidR="003A0FE6" w:rsidRPr="00317768" w:rsidRDefault="003A0FE6" w:rsidP="004975F3">
      <w:pPr>
        <w:pStyle w:val="BodyText"/>
        <w:ind w:right="40"/>
        <w:rPr>
          <w:rFonts w:cstheme="minorHAnsi"/>
          <w:szCs w:val="22"/>
        </w:rPr>
      </w:pPr>
      <w:r w:rsidRPr="00317768">
        <w:rPr>
          <w:rFonts w:cstheme="minorHAnsi"/>
          <w:szCs w:val="22"/>
        </w:rPr>
        <w:t xml:space="preserve">Ovim Općim uvjetima pružanja i korištenja usluga informatičkog odjela (u daljnjem tekstu: </w:t>
      </w:r>
      <w:r w:rsidRPr="00317768">
        <w:rPr>
          <w:rFonts w:cstheme="minorHAnsi"/>
          <w:i/>
          <w:iCs/>
          <w:szCs w:val="22"/>
        </w:rPr>
        <w:t>OUPKU</w:t>
      </w:r>
      <w:r w:rsidRPr="00317768">
        <w:rPr>
          <w:rFonts w:cstheme="minorHAnsi"/>
          <w:szCs w:val="22"/>
        </w:rPr>
        <w:t xml:space="preserve">), uređuju se pravni odnosi između trgovačkog društva </w:t>
      </w:r>
      <w:proofErr w:type="spellStart"/>
      <w:r w:rsidRPr="00317768">
        <w:rPr>
          <w:rFonts w:cstheme="minorHAnsi"/>
          <w:b/>
          <w:bCs/>
          <w:szCs w:val="22"/>
        </w:rPr>
        <w:t>Relia</w:t>
      </w:r>
      <w:proofErr w:type="spellEnd"/>
      <w:r w:rsidRPr="00317768">
        <w:rPr>
          <w:rFonts w:cstheme="minorHAnsi"/>
          <w:b/>
          <w:bCs/>
          <w:szCs w:val="22"/>
        </w:rPr>
        <w:t xml:space="preserve"> </w:t>
      </w:r>
      <w:proofErr w:type="spellStart"/>
      <w:r w:rsidRPr="00317768">
        <w:rPr>
          <w:rFonts w:cstheme="minorHAnsi"/>
          <w:b/>
          <w:bCs/>
          <w:szCs w:val="22"/>
        </w:rPr>
        <w:t>j.d.o.o</w:t>
      </w:r>
      <w:proofErr w:type="spellEnd"/>
      <w:r w:rsidRPr="00317768">
        <w:rPr>
          <w:rFonts w:cstheme="minorHAnsi"/>
          <w:b/>
          <w:bCs/>
          <w:szCs w:val="22"/>
        </w:rPr>
        <w:t>.</w:t>
      </w:r>
      <w:r w:rsidRPr="00317768">
        <w:rPr>
          <w:rFonts w:cstheme="minorHAnsi"/>
          <w:szCs w:val="22"/>
        </w:rPr>
        <w:t xml:space="preserve">, sa sjedištem u Puli, Fažanska cesta 35a, upisano u sudski registar Trgovačkog suda u Pazinu pod MBS: 04437756, OIB: 16409106908 (u daljnjem tekstu: </w:t>
      </w:r>
      <w:r w:rsidRPr="00317768">
        <w:rPr>
          <w:rFonts w:cstheme="minorHAnsi"/>
          <w:i/>
          <w:iCs/>
          <w:szCs w:val="22"/>
        </w:rPr>
        <w:t>Pružatelj</w:t>
      </w:r>
      <w:r w:rsidRPr="00317768">
        <w:rPr>
          <w:rFonts w:cstheme="minorHAnsi"/>
          <w:szCs w:val="22"/>
        </w:rPr>
        <w:t xml:space="preserve">), koje u okviru svoje registrirane djelatnosti pruža usluge informatičke infrastrukture, podrške i srodne usluge objavljene na internetskoj stranici </w:t>
      </w:r>
      <w:hyperlink r:id="rId8" w:tgtFrame="_new" w:history="1">
        <w:r w:rsidRPr="00317768">
          <w:rPr>
            <w:rStyle w:val="Hyperlink"/>
            <w:rFonts w:cstheme="minorHAnsi"/>
            <w:b/>
            <w:bCs/>
            <w:szCs w:val="22"/>
          </w:rPr>
          <w:t>www.relia.hr</w:t>
        </w:r>
      </w:hyperlink>
      <w:r w:rsidRPr="00317768">
        <w:rPr>
          <w:rFonts w:cstheme="minorHAnsi"/>
          <w:szCs w:val="22"/>
        </w:rPr>
        <w:t xml:space="preserve">, i svake fizičke ili pravne osobe koja koristi ili naručuje te usluge (u daljnjem tekstu: </w:t>
      </w:r>
      <w:r w:rsidRPr="00317768">
        <w:rPr>
          <w:rFonts w:cstheme="minorHAnsi"/>
          <w:i/>
          <w:iCs/>
          <w:szCs w:val="22"/>
        </w:rPr>
        <w:t>Korisnik</w:t>
      </w:r>
      <w:r w:rsidRPr="00317768">
        <w:rPr>
          <w:rFonts w:cstheme="minorHAnsi"/>
          <w:szCs w:val="22"/>
        </w:rPr>
        <w:t>).</w:t>
      </w:r>
    </w:p>
    <w:p w14:paraId="45344A43" w14:textId="77777777" w:rsidR="003A0FE6" w:rsidRPr="00317768" w:rsidRDefault="003A0FE6" w:rsidP="004975F3">
      <w:pPr>
        <w:pStyle w:val="BodyText"/>
        <w:ind w:right="40"/>
        <w:rPr>
          <w:rFonts w:cstheme="minorHAnsi"/>
          <w:szCs w:val="22"/>
        </w:rPr>
      </w:pPr>
      <w:r w:rsidRPr="00317768">
        <w:rPr>
          <w:rFonts w:cstheme="minorHAnsi"/>
          <w:b/>
          <w:bCs/>
          <w:szCs w:val="22"/>
        </w:rPr>
        <w:t>II. OUPKU čine sastavni dio svakog pojedinačnog:</w:t>
      </w:r>
      <w:r w:rsidRPr="00317768">
        <w:rPr>
          <w:rFonts w:cstheme="minorHAnsi"/>
          <w:szCs w:val="22"/>
        </w:rPr>
        <w:br/>
        <w:t>a) ugovora,</w:t>
      </w:r>
      <w:r w:rsidRPr="00317768">
        <w:rPr>
          <w:rFonts w:cstheme="minorHAnsi"/>
          <w:szCs w:val="22"/>
        </w:rPr>
        <w:br/>
        <w:t>b) ponude,</w:t>
      </w:r>
      <w:r w:rsidRPr="00317768">
        <w:rPr>
          <w:rFonts w:cstheme="minorHAnsi"/>
          <w:szCs w:val="22"/>
        </w:rPr>
        <w:br/>
        <w:t>c) narudžbenice,</w:t>
      </w:r>
      <w:r w:rsidRPr="00317768">
        <w:rPr>
          <w:rFonts w:cstheme="minorHAnsi"/>
          <w:szCs w:val="22"/>
        </w:rPr>
        <w:br/>
        <w:t>d) zahtjeva za uslugom,</w:t>
      </w:r>
      <w:r w:rsidRPr="00317768">
        <w:rPr>
          <w:rFonts w:cstheme="minorHAnsi"/>
          <w:szCs w:val="22"/>
        </w:rPr>
        <w:br/>
        <w:t>e) projektne dokumentacije,</w:t>
      </w:r>
      <w:r w:rsidRPr="00317768">
        <w:rPr>
          <w:rFonts w:cstheme="minorHAnsi"/>
          <w:szCs w:val="22"/>
        </w:rPr>
        <w:br/>
        <w:t>f) komunikacije putem elektroničke pošte</w:t>
      </w:r>
      <w:r w:rsidRPr="00317768">
        <w:rPr>
          <w:rFonts w:cstheme="minorHAnsi"/>
          <w:szCs w:val="22"/>
        </w:rPr>
        <w:br/>
        <w:t>g) ili drugih pisanih ili elektroničkih dogovora, bez obzira na formu, između Pružatelja i Korisnika.</w:t>
      </w:r>
    </w:p>
    <w:p w14:paraId="0211B865" w14:textId="77777777" w:rsidR="003A0FE6" w:rsidRPr="00317768" w:rsidRDefault="003A0FE6" w:rsidP="004975F3">
      <w:pPr>
        <w:pStyle w:val="BodyText"/>
        <w:ind w:right="40"/>
        <w:rPr>
          <w:rFonts w:cstheme="minorHAnsi"/>
          <w:szCs w:val="22"/>
        </w:rPr>
      </w:pPr>
      <w:r w:rsidRPr="00317768">
        <w:rPr>
          <w:rFonts w:cstheme="minorHAnsi"/>
          <w:b/>
          <w:bCs/>
          <w:szCs w:val="22"/>
        </w:rPr>
        <w:t>III. Prihvatom ponude, potpisivanjem ugovora, predajom narudžbe, pristupanjem usluzi, korištenjem usluge ili komunikacijom s ciljem korištenja usluge, Korisnik:</w:t>
      </w:r>
      <w:r w:rsidRPr="00317768">
        <w:rPr>
          <w:rFonts w:cstheme="minorHAnsi"/>
          <w:szCs w:val="22"/>
        </w:rPr>
        <w:br/>
        <w:t>a) potvrđuje da je u cijelosti upoznat s ovim OUPKU,</w:t>
      </w:r>
      <w:r w:rsidRPr="00317768">
        <w:rPr>
          <w:rFonts w:cstheme="minorHAnsi"/>
          <w:szCs w:val="22"/>
        </w:rPr>
        <w:br/>
        <w:t>b) prihvaća ih,</w:t>
      </w:r>
      <w:r w:rsidRPr="00317768">
        <w:rPr>
          <w:rFonts w:cstheme="minorHAnsi"/>
          <w:szCs w:val="22"/>
        </w:rPr>
        <w:br/>
        <w:t>c) te se obvezuje postupati sukladno njihovim odredbama.</w:t>
      </w:r>
    </w:p>
    <w:p w14:paraId="7CDBBC2D" w14:textId="77777777" w:rsidR="003A0FE6" w:rsidRPr="00317768" w:rsidRDefault="003A0FE6" w:rsidP="004975F3">
      <w:pPr>
        <w:pStyle w:val="BodyText"/>
        <w:ind w:right="40"/>
        <w:rPr>
          <w:rFonts w:cstheme="minorHAnsi"/>
          <w:szCs w:val="22"/>
        </w:rPr>
      </w:pPr>
      <w:r w:rsidRPr="00317768">
        <w:rPr>
          <w:rFonts w:cstheme="minorHAnsi"/>
          <w:b/>
          <w:bCs/>
          <w:szCs w:val="22"/>
        </w:rPr>
        <w:t>IV. U slučaju postojanja posebnog pisanog ugovora između Pružatelja i Korisnika:</w:t>
      </w:r>
      <w:r w:rsidRPr="00317768">
        <w:rPr>
          <w:rFonts w:cstheme="minorHAnsi"/>
          <w:szCs w:val="22"/>
        </w:rPr>
        <w:br/>
        <w:t>a) odredbe tog ugovora imaju prednost pred ovim OUPKU</w:t>
      </w:r>
      <w:r w:rsidRPr="00317768">
        <w:rPr>
          <w:rFonts w:cstheme="minorHAnsi"/>
          <w:szCs w:val="22"/>
        </w:rPr>
        <w:br/>
        <w:t>b) u dijelu u kojem se međusobno razlikuju.</w:t>
      </w:r>
    </w:p>
    <w:p w14:paraId="14CF011D" w14:textId="77777777" w:rsidR="003A0FE6" w:rsidRPr="00317768" w:rsidRDefault="003A0FE6" w:rsidP="004975F3">
      <w:pPr>
        <w:pStyle w:val="BodyText"/>
        <w:ind w:right="40"/>
        <w:rPr>
          <w:rFonts w:cstheme="minorHAnsi"/>
          <w:szCs w:val="22"/>
        </w:rPr>
      </w:pPr>
      <w:r w:rsidRPr="00317768">
        <w:rPr>
          <w:rFonts w:cstheme="minorHAnsi"/>
          <w:b/>
          <w:bCs/>
          <w:szCs w:val="22"/>
        </w:rPr>
        <w:t>V. Za sva pitanja koja nisu izričito uređena ovim OUPKU, primjenjivat će se odgovarajuće odredbe:</w:t>
      </w:r>
      <w:r w:rsidRPr="00317768">
        <w:rPr>
          <w:rFonts w:cstheme="minorHAnsi"/>
          <w:szCs w:val="22"/>
        </w:rPr>
        <w:br/>
        <w:t>a) Zakona o obveznim odnosima,</w:t>
      </w:r>
      <w:r w:rsidRPr="00317768">
        <w:rPr>
          <w:rFonts w:cstheme="minorHAnsi"/>
          <w:szCs w:val="22"/>
        </w:rPr>
        <w:br/>
        <w:t>b) Opće uredbe o zaštiti podataka (EU) 2016/679 – GDPR,</w:t>
      </w:r>
      <w:r w:rsidRPr="00317768">
        <w:rPr>
          <w:rFonts w:cstheme="minorHAnsi"/>
          <w:szCs w:val="22"/>
        </w:rPr>
        <w:br/>
        <w:t>c) drugi mjerodavni propisi Republike Hrvatske.</w:t>
      </w:r>
    </w:p>
    <w:p w14:paraId="646A7C31" w14:textId="77777777" w:rsidR="003A0FE6" w:rsidRPr="00317768" w:rsidRDefault="003A0FE6" w:rsidP="004975F3">
      <w:pPr>
        <w:pStyle w:val="BodyText"/>
        <w:ind w:right="40"/>
        <w:rPr>
          <w:rFonts w:cstheme="minorHAnsi"/>
          <w:szCs w:val="22"/>
        </w:rPr>
      </w:pPr>
      <w:r w:rsidRPr="00317768">
        <w:rPr>
          <w:rFonts w:cstheme="minorHAnsi"/>
          <w:b/>
          <w:bCs/>
          <w:szCs w:val="22"/>
        </w:rPr>
        <w:t>VI. Pružatelj zadržava pravo izmjene i dopune ovih OUPKU, pri čemu:</w:t>
      </w:r>
      <w:r w:rsidRPr="00317768">
        <w:rPr>
          <w:rFonts w:cstheme="minorHAnsi"/>
          <w:szCs w:val="22"/>
        </w:rPr>
        <w:br/>
        <w:t>a) nova verzija bude objavljena na službenoj internetskoj stranici,</w:t>
      </w:r>
      <w:r w:rsidRPr="00317768">
        <w:rPr>
          <w:rFonts w:cstheme="minorHAnsi"/>
          <w:szCs w:val="22"/>
        </w:rPr>
        <w:br/>
        <w:t>b) stupa na snagu nakon 15 dana od objave.</w:t>
      </w:r>
      <w:r w:rsidRPr="00317768">
        <w:rPr>
          <w:rFonts w:cstheme="minorHAnsi"/>
          <w:szCs w:val="22"/>
        </w:rPr>
        <w:br/>
        <w:t>c) U slučaju bitnih izmjena, Pružatelj može obavijestiti Korisnike putem:</w:t>
      </w:r>
    </w:p>
    <w:p w14:paraId="642B48A7" w14:textId="77777777" w:rsidR="003A0FE6" w:rsidRPr="00317768" w:rsidRDefault="003A0FE6" w:rsidP="004975F3">
      <w:pPr>
        <w:pStyle w:val="BodyText"/>
        <w:numPr>
          <w:ilvl w:val="0"/>
          <w:numId w:val="39"/>
        </w:numPr>
        <w:ind w:right="40"/>
        <w:rPr>
          <w:rFonts w:cstheme="minorHAnsi"/>
          <w:szCs w:val="22"/>
        </w:rPr>
      </w:pPr>
      <w:r w:rsidRPr="00317768">
        <w:rPr>
          <w:rFonts w:cstheme="minorHAnsi"/>
          <w:szCs w:val="22"/>
        </w:rPr>
        <w:t>e-pošte,</w:t>
      </w:r>
    </w:p>
    <w:p w14:paraId="6B8F1B3D" w14:textId="77777777" w:rsidR="003A0FE6" w:rsidRPr="00317768" w:rsidRDefault="003A0FE6" w:rsidP="004975F3">
      <w:pPr>
        <w:pStyle w:val="BodyText"/>
        <w:numPr>
          <w:ilvl w:val="0"/>
          <w:numId w:val="39"/>
        </w:numPr>
        <w:ind w:right="40"/>
        <w:rPr>
          <w:rFonts w:cstheme="minorHAnsi"/>
          <w:szCs w:val="22"/>
        </w:rPr>
      </w:pPr>
      <w:r w:rsidRPr="00317768">
        <w:rPr>
          <w:rFonts w:cstheme="minorHAnsi"/>
          <w:szCs w:val="22"/>
        </w:rPr>
        <w:lastRenderedPageBreak/>
        <w:t>korisničkog portala</w:t>
      </w:r>
    </w:p>
    <w:p w14:paraId="3ABBDF3B" w14:textId="77777777" w:rsidR="00B64BAD" w:rsidRPr="00317768" w:rsidRDefault="003A0FE6" w:rsidP="004975F3">
      <w:pPr>
        <w:pStyle w:val="BodyText"/>
        <w:numPr>
          <w:ilvl w:val="0"/>
          <w:numId w:val="39"/>
        </w:numPr>
        <w:ind w:right="40"/>
        <w:rPr>
          <w:rFonts w:cstheme="minorHAnsi"/>
          <w:szCs w:val="22"/>
        </w:rPr>
      </w:pPr>
      <w:r w:rsidRPr="00317768">
        <w:rPr>
          <w:rFonts w:cstheme="minorHAnsi"/>
          <w:szCs w:val="22"/>
        </w:rPr>
        <w:t>ili drugih komunikacijskih kanala.</w:t>
      </w:r>
    </w:p>
    <w:p w14:paraId="6C14D491" w14:textId="0EFA7DE1" w:rsidR="003A0FE6" w:rsidRPr="00317768" w:rsidRDefault="003A0FE6" w:rsidP="004975F3">
      <w:pPr>
        <w:pStyle w:val="BodyText"/>
        <w:ind w:right="40"/>
        <w:rPr>
          <w:rFonts w:cstheme="minorHAnsi"/>
          <w:szCs w:val="22"/>
        </w:rPr>
      </w:pPr>
      <w:r w:rsidRPr="00317768">
        <w:rPr>
          <w:rFonts w:cstheme="minorHAnsi"/>
          <w:szCs w:val="22"/>
        </w:rPr>
        <w:t>d) Nastavkom korištenja usluga nakon stupanja na snagu izmjena, Korisnik potvrđuje da iste prihvaća.</w:t>
      </w:r>
    </w:p>
    <w:p w14:paraId="2BD32663" w14:textId="36CBB92C" w:rsidR="001B1FAA" w:rsidRPr="00317768" w:rsidRDefault="002F06A6" w:rsidP="00783787">
      <w:pPr>
        <w:pStyle w:val="Heading1"/>
      </w:pPr>
      <w:bookmarkStart w:id="2" w:name="_Toc202965576"/>
      <w:r w:rsidRPr="00317768">
        <w:t>Definicije pojmova</w:t>
      </w:r>
      <w:bookmarkEnd w:id="2"/>
    </w:p>
    <w:p w14:paraId="73AFD6B4" w14:textId="77777777" w:rsidR="002F06A6" w:rsidRPr="00317768" w:rsidRDefault="002F06A6" w:rsidP="004975F3">
      <w:pPr>
        <w:pStyle w:val="BodyText"/>
        <w:rPr>
          <w:rFonts w:cstheme="minorHAnsi"/>
          <w:szCs w:val="22"/>
        </w:rPr>
      </w:pPr>
      <w:r w:rsidRPr="00317768">
        <w:rPr>
          <w:rFonts w:cstheme="minorHAnsi"/>
          <w:szCs w:val="22"/>
        </w:rPr>
        <w:t xml:space="preserve">U smislu ovih Općih uvjeta pružanja i korištenja usluga informatičkog odjela (u daljnjem tekstu: </w:t>
      </w:r>
      <w:r w:rsidRPr="00317768">
        <w:rPr>
          <w:rFonts w:cstheme="minorHAnsi"/>
          <w:b/>
          <w:bCs/>
          <w:szCs w:val="22"/>
        </w:rPr>
        <w:t>OUPKU</w:t>
      </w:r>
      <w:r w:rsidRPr="00317768">
        <w:rPr>
          <w:rFonts w:cstheme="minorHAnsi"/>
          <w:szCs w:val="22"/>
        </w:rPr>
        <w:t>), sljedeći izrazi imaju značenja kako su dalje definirana:</w:t>
      </w:r>
    </w:p>
    <w:p w14:paraId="3BCCB93E" w14:textId="548FBC2A" w:rsidR="002F06A6" w:rsidRPr="00317768" w:rsidRDefault="004975F3" w:rsidP="004975F3">
      <w:pPr>
        <w:pStyle w:val="BodyText"/>
        <w:rPr>
          <w:rFonts w:cstheme="minorHAnsi"/>
          <w:szCs w:val="22"/>
        </w:rPr>
      </w:pPr>
      <w:r w:rsidRPr="00317768">
        <w:rPr>
          <w:rFonts w:cstheme="minorHAnsi"/>
          <w:b/>
          <w:bCs/>
          <w:szCs w:val="22"/>
        </w:rPr>
        <w:t>a)</w:t>
      </w:r>
      <w:r w:rsidR="002F06A6" w:rsidRPr="00317768">
        <w:rPr>
          <w:rFonts w:cstheme="minorHAnsi"/>
          <w:b/>
          <w:bCs/>
          <w:szCs w:val="22"/>
        </w:rPr>
        <w:t xml:space="preserve"> OUPKU</w:t>
      </w:r>
      <w:r w:rsidR="002F06A6" w:rsidRPr="00317768">
        <w:rPr>
          <w:rFonts w:cstheme="minorHAnsi"/>
          <w:szCs w:val="22"/>
        </w:rPr>
        <w:t xml:space="preserve"> – Opći uvjeti pružanja i korištenja usluga informatičkog odjela koje propisuje Pružatelj te koji uređuju odnose s Korisnicima.</w:t>
      </w:r>
    </w:p>
    <w:p w14:paraId="37EB511F" w14:textId="3DA9B058" w:rsidR="002F06A6" w:rsidRPr="00317768" w:rsidRDefault="004975F3" w:rsidP="004975F3">
      <w:pPr>
        <w:pStyle w:val="BodyText"/>
        <w:rPr>
          <w:rFonts w:cstheme="minorHAnsi"/>
          <w:szCs w:val="22"/>
        </w:rPr>
      </w:pPr>
      <w:r w:rsidRPr="00317768">
        <w:rPr>
          <w:rFonts w:cstheme="minorHAnsi"/>
          <w:b/>
          <w:bCs/>
          <w:szCs w:val="22"/>
        </w:rPr>
        <w:t>b)</w:t>
      </w:r>
      <w:r w:rsidR="002F06A6" w:rsidRPr="00317768">
        <w:rPr>
          <w:rFonts w:cstheme="minorHAnsi"/>
          <w:b/>
          <w:bCs/>
          <w:szCs w:val="22"/>
        </w:rPr>
        <w:t xml:space="preserve"> Ugovor</w:t>
      </w:r>
      <w:r w:rsidR="002F06A6" w:rsidRPr="00317768">
        <w:rPr>
          <w:rFonts w:cstheme="minorHAnsi"/>
          <w:szCs w:val="22"/>
        </w:rPr>
        <w:t xml:space="preserve"> – svaki oblik pisanog ili elektroničkog sporazuma sklopljen između Pružatelja i Korisnika (uključujući ponude, narudžbe, potvrde narudžbi, e-mail komunikaciju i slične oblike), a koji regulira pružanje Usluga i čiji sastavni dio su i ovi OUPKU.</w:t>
      </w:r>
    </w:p>
    <w:p w14:paraId="5993E4AE" w14:textId="0BB74CE3" w:rsidR="002F06A6" w:rsidRPr="00317768" w:rsidRDefault="004975F3" w:rsidP="004975F3">
      <w:pPr>
        <w:pStyle w:val="BodyText"/>
        <w:rPr>
          <w:rFonts w:cstheme="minorHAnsi"/>
          <w:szCs w:val="22"/>
        </w:rPr>
      </w:pPr>
      <w:r w:rsidRPr="00317768">
        <w:rPr>
          <w:rFonts w:cstheme="minorHAnsi"/>
          <w:b/>
          <w:bCs/>
          <w:szCs w:val="22"/>
        </w:rPr>
        <w:t>c)</w:t>
      </w:r>
      <w:r w:rsidR="002F06A6" w:rsidRPr="00317768">
        <w:rPr>
          <w:rFonts w:cstheme="minorHAnsi"/>
          <w:b/>
          <w:bCs/>
          <w:szCs w:val="22"/>
        </w:rPr>
        <w:t xml:space="preserve"> Pružatelj</w:t>
      </w:r>
      <w:r w:rsidR="002F06A6" w:rsidRPr="00317768">
        <w:rPr>
          <w:rFonts w:cstheme="minorHAnsi"/>
          <w:szCs w:val="22"/>
        </w:rPr>
        <w:t xml:space="preserve"> – trgovačko društvo </w:t>
      </w:r>
      <w:proofErr w:type="spellStart"/>
      <w:r w:rsidR="002F06A6" w:rsidRPr="00317768">
        <w:rPr>
          <w:rFonts w:cstheme="minorHAnsi"/>
          <w:b/>
          <w:bCs/>
          <w:szCs w:val="22"/>
        </w:rPr>
        <w:t>Relia</w:t>
      </w:r>
      <w:proofErr w:type="spellEnd"/>
      <w:r w:rsidR="002F06A6" w:rsidRPr="00317768">
        <w:rPr>
          <w:rFonts w:cstheme="minorHAnsi"/>
          <w:b/>
          <w:bCs/>
          <w:szCs w:val="22"/>
        </w:rPr>
        <w:t xml:space="preserve"> </w:t>
      </w:r>
      <w:proofErr w:type="spellStart"/>
      <w:r w:rsidR="002F06A6" w:rsidRPr="00317768">
        <w:rPr>
          <w:rFonts w:cstheme="minorHAnsi"/>
          <w:b/>
          <w:bCs/>
          <w:szCs w:val="22"/>
        </w:rPr>
        <w:t>j.d.o.o</w:t>
      </w:r>
      <w:proofErr w:type="spellEnd"/>
      <w:r w:rsidR="002F06A6" w:rsidRPr="00317768">
        <w:rPr>
          <w:rFonts w:cstheme="minorHAnsi"/>
          <w:b/>
          <w:bCs/>
          <w:szCs w:val="22"/>
        </w:rPr>
        <w:t>.</w:t>
      </w:r>
      <w:r w:rsidR="002F06A6" w:rsidRPr="00317768">
        <w:rPr>
          <w:rFonts w:cstheme="minorHAnsi"/>
          <w:szCs w:val="22"/>
        </w:rPr>
        <w:t>, Fažanska cesta 35a, 52100 Pula, Hrvatska, OIB: 16409106908.</w:t>
      </w:r>
    </w:p>
    <w:p w14:paraId="19B8DFEC" w14:textId="250914C5" w:rsidR="002F06A6" w:rsidRPr="00317768" w:rsidRDefault="004975F3" w:rsidP="004975F3">
      <w:pPr>
        <w:pStyle w:val="BodyText"/>
        <w:rPr>
          <w:rFonts w:cstheme="minorHAnsi"/>
          <w:szCs w:val="22"/>
        </w:rPr>
      </w:pPr>
      <w:r w:rsidRPr="00317768">
        <w:rPr>
          <w:rFonts w:cstheme="minorHAnsi"/>
          <w:b/>
          <w:bCs/>
          <w:szCs w:val="22"/>
        </w:rPr>
        <w:t>d)</w:t>
      </w:r>
      <w:r w:rsidR="002F06A6" w:rsidRPr="00317768">
        <w:rPr>
          <w:rFonts w:cstheme="minorHAnsi"/>
          <w:b/>
          <w:bCs/>
          <w:szCs w:val="22"/>
        </w:rPr>
        <w:t xml:space="preserve"> Stranica</w:t>
      </w:r>
      <w:r w:rsidR="002F06A6" w:rsidRPr="00317768">
        <w:rPr>
          <w:rFonts w:cstheme="minorHAnsi"/>
          <w:szCs w:val="22"/>
        </w:rPr>
        <w:t xml:space="preserve"> – službena internetska stranica Pružatelja na domeni </w:t>
      </w:r>
      <w:hyperlink r:id="rId9" w:tgtFrame="_new" w:history="1">
        <w:r w:rsidR="002F06A6" w:rsidRPr="00317768">
          <w:rPr>
            <w:rStyle w:val="Hyperlink"/>
            <w:rFonts w:cstheme="minorHAnsi"/>
            <w:b/>
            <w:bCs/>
            <w:szCs w:val="22"/>
          </w:rPr>
          <w:t>www.relia.hr</w:t>
        </w:r>
      </w:hyperlink>
      <w:r w:rsidR="002F06A6" w:rsidRPr="00317768">
        <w:rPr>
          <w:rFonts w:cstheme="minorHAnsi"/>
          <w:szCs w:val="22"/>
        </w:rPr>
        <w:t>.</w:t>
      </w:r>
    </w:p>
    <w:p w14:paraId="64732C1C" w14:textId="211FA5D5" w:rsidR="002F06A6" w:rsidRPr="00317768" w:rsidRDefault="004975F3" w:rsidP="004975F3">
      <w:pPr>
        <w:pStyle w:val="BodyText"/>
        <w:rPr>
          <w:rFonts w:cstheme="minorHAnsi"/>
          <w:szCs w:val="22"/>
        </w:rPr>
      </w:pPr>
      <w:r w:rsidRPr="00317768">
        <w:rPr>
          <w:rFonts w:cstheme="minorHAnsi"/>
          <w:b/>
          <w:bCs/>
          <w:szCs w:val="22"/>
        </w:rPr>
        <w:t>e)</w:t>
      </w:r>
      <w:r w:rsidR="002F06A6" w:rsidRPr="00317768">
        <w:rPr>
          <w:rFonts w:cstheme="minorHAnsi"/>
          <w:b/>
          <w:bCs/>
          <w:szCs w:val="22"/>
        </w:rPr>
        <w:t xml:space="preserve"> Usluga</w:t>
      </w:r>
      <w:r w:rsidR="002F06A6" w:rsidRPr="00317768">
        <w:rPr>
          <w:rFonts w:cstheme="minorHAnsi"/>
          <w:szCs w:val="22"/>
        </w:rPr>
        <w:t xml:space="preserve"> – sve informatičke i srodne usluge koje Pružatelj nudi i isporučuje, a koje su objavljene na Stranici ili izričito definirane u ponudi, Ugovoru ili narudžbi.</w:t>
      </w:r>
    </w:p>
    <w:p w14:paraId="31702409" w14:textId="2B258441" w:rsidR="002F06A6" w:rsidRPr="00317768" w:rsidRDefault="004975F3" w:rsidP="004975F3">
      <w:pPr>
        <w:pStyle w:val="BodyText"/>
        <w:rPr>
          <w:rFonts w:cstheme="minorHAnsi"/>
          <w:szCs w:val="22"/>
        </w:rPr>
      </w:pPr>
      <w:r w:rsidRPr="00317768">
        <w:rPr>
          <w:rFonts w:cstheme="minorHAnsi"/>
          <w:b/>
          <w:bCs/>
          <w:szCs w:val="22"/>
        </w:rPr>
        <w:t>f)</w:t>
      </w:r>
      <w:r w:rsidR="002F06A6" w:rsidRPr="00317768">
        <w:rPr>
          <w:rFonts w:cstheme="minorHAnsi"/>
          <w:b/>
          <w:bCs/>
          <w:szCs w:val="22"/>
        </w:rPr>
        <w:t xml:space="preserve"> Korisnik</w:t>
      </w:r>
      <w:r w:rsidR="002F06A6" w:rsidRPr="00317768">
        <w:rPr>
          <w:rFonts w:cstheme="minorHAnsi"/>
          <w:szCs w:val="22"/>
        </w:rPr>
        <w:t xml:space="preserve"> – svaka fizička ili pravna osoba koja koristi ili naručuje usluge Pružatelja, uključujući potrošače u smislu Zakona o zaštiti potrošača.</w:t>
      </w:r>
    </w:p>
    <w:p w14:paraId="36233C65" w14:textId="50B6D3E8" w:rsidR="002F06A6" w:rsidRPr="00317768" w:rsidRDefault="004975F3" w:rsidP="004975F3">
      <w:pPr>
        <w:pStyle w:val="BodyText"/>
        <w:rPr>
          <w:rFonts w:cstheme="minorHAnsi"/>
          <w:szCs w:val="22"/>
        </w:rPr>
      </w:pPr>
      <w:r w:rsidRPr="00317768">
        <w:rPr>
          <w:rFonts w:cstheme="minorHAnsi"/>
          <w:b/>
          <w:bCs/>
          <w:szCs w:val="22"/>
        </w:rPr>
        <w:t>g)</w:t>
      </w:r>
      <w:r w:rsidR="002F06A6" w:rsidRPr="00317768">
        <w:rPr>
          <w:rFonts w:cstheme="minorHAnsi"/>
          <w:b/>
          <w:bCs/>
          <w:szCs w:val="22"/>
        </w:rPr>
        <w:t xml:space="preserve"> Sadržaj</w:t>
      </w:r>
      <w:r w:rsidR="002F06A6" w:rsidRPr="00317768">
        <w:rPr>
          <w:rFonts w:cstheme="minorHAnsi"/>
          <w:szCs w:val="22"/>
        </w:rPr>
        <w:t xml:space="preserve"> – svaki digitalni ili fizički podatak, materijal, dokument ili informacija (uključujući materijale trećih osoba) koje Korisnik učitava, prenosi, pohranjuje ili distribuira korištenjem Usluga Pružatelja.</w:t>
      </w:r>
    </w:p>
    <w:p w14:paraId="00D0C157" w14:textId="4E307FC8" w:rsidR="002F06A6" w:rsidRPr="00317768" w:rsidRDefault="004975F3" w:rsidP="004975F3">
      <w:pPr>
        <w:pStyle w:val="BodyText"/>
        <w:rPr>
          <w:rFonts w:cstheme="minorHAnsi"/>
          <w:szCs w:val="22"/>
        </w:rPr>
      </w:pPr>
      <w:r w:rsidRPr="00317768">
        <w:rPr>
          <w:rFonts w:cstheme="minorHAnsi"/>
          <w:b/>
          <w:bCs/>
          <w:szCs w:val="22"/>
        </w:rPr>
        <w:t>h)</w:t>
      </w:r>
      <w:r w:rsidR="002F06A6" w:rsidRPr="00317768">
        <w:rPr>
          <w:rFonts w:cstheme="minorHAnsi"/>
          <w:b/>
          <w:bCs/>
          <w:szCs w:val="22"/>
        </w:rPr>
        <w:t xml:space="preserve"> Pravila</w:t>
      </w:r>
      <w:r w:rsidR="002F06A6" w:rsidRPr="00317768">
        <w:rPr>
          <w:rFonts w:cstheme="minorHAnsi"/>
          <w:szCs w:val="22"/>
        </w:rPr>
        <w:t xml:space="preserve"> – interna pravila prihvatljivosti korištenja Usluga, definirana u </w:t>
      </w:r>
      <w:r w:rsidR="00B46948" w:rsidRPr="00317768">
        <w:rPr>
          <w:rFonts w:cstheme="minorHAnsi"/>
          <w:szCs w:val="22"/>
        </w:rPr>
        <w:t xml:space="preserve">ovim </w:t>
      </w:r>
      <w:r w:rsidR="002F06A6" w:rsidRPr="00317768">
        <w:rPr>
          <w:rFonts w:cstheme="minorHAnsi"/>
          <w:szCs w:val="22"/>
        </w:rPr>
        <w:t xml:space="preserve"> OUPKU.</w:t>
      </w:r>
      <w:r w:rsidR="00B46948" w:rsidRPr="00317768">
        <w:rPr>
          <w:rFonts w:cstheme="minorHAnsi"/>
          <w:szCs w:val="22"/>
        </w:rPr>
        <w:t xml:space="preserve"> </w:t>
      </w:r>
    </w:p>
    <w:p w14:paraId="6395E77E" w14:textId="2232E1D5" w:rsidR="002F06A6" w:rsidRPr="00317768" w:rsidRDefault="004975F3" w:rsidP="004975F3">
      <w:pPr>
        <w:pStyle w:val="BodyText"/>
        <w:rPr>
          <w:rFonts w:cstheme="minorHAnsi"/>
          <w:szCs w:val="22"/>
        </w:rPr>
      </w:pPr>
      <w:r w:rsidRPr="00317768">
        <w:rPr>
          <w:rFonts w:cstheme="minorHAnsi"/>
          <w:b/>
          <w:bCs/>
          <w:szCs w:val="22"/>
        </w:rPr>
        <w:t>i)</w:t>
      </w:r>
      <w:r w:rsidR="002F06A6" w:rsidRPr="00317768">
        <w:rPr>
          <w:rFonts w:cstheme="minorHAnsi"/>
          <w:b/>
          <w:bCs/>
          <w:szCs w:val="22"/>
        </w:rPr>
        <w:t xml:space="preserve"> Cjenik</w:t>
      </w:r>
      <w:r w:rsidR="002F06A6" w:rsidRPr="00317768">
        <w:rPr>
          <w:rFonts w:cstheme="minorHAnsi"/>
          <w:szCs w:val="22"/>
        </w:rPr>
        <w:t xml:space="preserve"> – važeći javno objavljeni cjenik Usluga Pružatelja, uključujući sve troškove, doplate i dodatne uvjete naplate, čije prihvaćanje se smatra izvršenim sklapanjem Ugovora i prihvaćanjem ovih OUPKU.</w:t>
      </w:r>
    </w:p>
    <w:p w14:paraId="08DEB228" w14:textId="09C4004C" w:rsidR="002F06A6" w:rsidRPr="00317768" w:rsidRDefault="004975F3" w:rsidP="004975F3">
      <w:pPr>
        <w:pStyle w:val="BodyText"/>
        <w:rPr>
          <w:rFonts w:cstheme="minorHAnsi"/>
          <w:szCs w:val="22"/>
        </w:rPr>
      </w:pPr>
      <w:r w:rsidRPr="00317768">
        <w:rPr>
          <w:rFonts w:cstheme="minorHAnsi"/>
          <w:b/>
          <w:bCs/>
          <w:szCs w:val="22"/>
        </w:rPr>
        <w:t>j)</w:t>
      </w:r>
      <w:r w:rsidR="002F06A6" w:rsidRPr="00317768">
        <w:rPr>
          <w:rFonts w:cstheme="minorHAnsi"/>
          <w:b/>
          <w:bCs/>
          <w:szCs w:val="22"/>
        </w:rPr>
        <w:t xml:space="preserve"> Probni period</w:t>
      </w:r>
      <w:r w:rsidR="002F06A6" w:rsidRPr="00317768">
        <w:rPr>
          <w:rFonts w:cstheme="minorHAnsi"/>
          <w:szCs w:val="22"/>
        </w:rPr>
        <w:t xml:space="preserve"> – vremensko razdoblje, najčešće u trajanju do 30 dana, tijekom kojeg Pružatelj može omogućiti korištenje određene Usluge bez naplate.</w:t>
      </w:r>
    </w:p>
    <w:p w14:paraId="62655E41" w14:textId="5C8DB520" w:rsidR="002F06A6" w:rsidRPr="00317768" w:rsidRDefault="004975F3" w:rsidP="004975F3">
      <w:pPr>
        <w:pStyle w:val="BodyText"/>
        <w:rPr>
          <w:rFonts w:cstheme="minorHAnsi"/>
          <w:szCs w:val="22"/>
        </w:rPr>
      </w:pPr>
      <w:r w:rsidRPr="00317768">
        <w:rPr>
          <w:rFonts w:cstheme="minorHAnsi"/>
          <w:b/>
          <w:bCs/>
          <w:szCs w:val="22"/>
        </w:rPr>
        <w:t>k)</w:t>
      </w:r>
      <w:r w:rsidR="002F06A6" w:rsidRPr="00317768">
        <w:rPr>
          <w:rFonts w:cstheme="minorHAnsi"/>
          <w:b/>
          <w:bCs/>
          <w:szCs w:val="22"/>
        </w:rPr>
        <w:t xml:space="preserve"> Vlasnik Usluge</w:t>
      </w:r>
      <w:r w:rsidR="002F06A6" w:rsidRPr="00317768">
        <w:rPr>
          <w:rFonts w:cstheme="minorHAnsi"/>
          <w:szCs w:val="22"/>
        </w:rPr>
        <w:t xml:space="preserve"> – osoba u čijem je vlasništvu </w:t>
      </w:r>
      <w:r w:rsidR="002F06A6" w:rsidRPr="00317768">
        <w:rPr>
          <w:rFonts w:cstheme="minorHAnsi"/>
          <w:b/>
          <w:bCs/>
          <w:szCs w:val="22"/>
        </w:rPr>
        <w:t>administrativna e-mail adresa</w:t>
      </w:r>
      <w:r w:rsidR="002F06A6" w:rsidRPr="00317768">
        <w:rPr>
          <w:rFonts w:cstheme="minorHAnsi"/>
          <w:szCs w:val="22"/>
        </w:rPr>
        <w:t xml:space="preserve"> s koje je usluga prvotno naručena. U slučaju da drugoj osobi (npr. računovodstvu ili trećoj strani) pripada plaćanje usluge, ona se ne smatra vlasnikom, osim ako nije drukčije pisano dogovoreno.</w:t>
      </w:r>
    </w:p>
    <w:p w14:paraId="65DDC684" w14:textId="101A0C31" w:rsidR="002F06A6" w:rsidRPr="00317768" w:rsidRDefault="004975F3" w:rsidP="004975F3">
      <w:pPr>
        <w:pStyle w:val="BodyText"/>
        <w:rPr>
          <w:rFonts w:cstheme="minorHAnsi"/>
          <w:szCs w:val="22"/>
        </w:rPr>
      </w:pPr>
      <w:r w:rsidRPr="00317768">
        <w:rPr>
          <w:rFonts w:cstheme="minorHAnsi"/>
          <w:b/>
          <w:bCs/>
          <w:szCs w:val="22"/>
        </w:rPr>
        <w:t>l)</w:t>
      </w:r>
      <w:r w:rsidR="002F06A6" w:rsidRPr="00317768">
        <w:rPr>
          <w:rFonts w:cstheme="minorHAnsi"/>
          <w:b/>
          <w:bCs/>
          <w:szCs w:val="22"/>
        </w:rPr>
        <w:t xml:space="preserve"> Administrativna e-mail adresa</w:t>
      </w:r>
      <w:r w:rsidR="002F06A6" w:rsidRPr="00317768">
        <w:rPr>
          <w:rFonts w:cstheme="minorHAnsi"/>
          <w:szCs w:val="22"/>
        </w:rPr>
        <w:t xml:space="preserve"> – e-mail adresa iz koje je prvotno poslana narudžba Usluge i kojom se upravlja korisnički račun.</w:t>
      </w:r>
    </w:p>
    <w:p w14:paraId="0815AD2B" w14:textId="6C0155CC" w:rsidR="002F06A6" w:rsidRPr="00317768" w:rsidRDefault="004975F3" w:rsidP="004975F3">
      <w:pPr>
        <w:pStyle w:val="BodyText"/>
        <w:rPr>
          <w:rFonts w:cstheme="minorHAnsi"/>
          <w:szCs w:val="22"/>
        </w:rPr>
      </w:pPr>
      <w:r w:rsidRPr="00317768">
        <w:rPr>
          <w:rFonts w:cstheme="minorHAnsi"/>
          <w:b/>
          <w:bCs/>
          <w:szCs w:val="22"/>
        </w:rPr>
        <w:t>m)</w:t>
      </w:r>
      <w:r w:rsidR="002F06A6" w:rsidRPr="00317768">
        <w:rPr>
          <w:rFonts w:cstheme="minorHAnsi"/>
          <w:b/>
          <w:bCs/>
          <w:szCs w:val="22"/>
        </w:rPr>
        <w:t xml:space="preserve"> Narudžba</w:t>
      </w:r>
      <w:r w:rsidR="002F06A6" w:rsidRPr="00317768">
        <w:rPr>
          <w:rFonts w:cstheme="minorHAnsi"/>
          <w:szCs w:val="22"/>
        </w:rPr>
        <w:t xml:space="preserve"> – pisani ili elektronički zahtjev Korisnika za korištenje ili produljenje Usluge, poslan putem Stranice, e-poštom, telefonom ili drugim kanalom.</w:t>
      </w:r>
    </w:p>
    <w:p w14:paraId="42A0FDB9" w14:textId="34358F36" w:rsidR="002F06A6" w:rsidRPr="00317768" w:rsidRDefault="004975F3" w:rsidP="004975F3">
      <w:pPr>
        <w:pStyle w:val="BodyText"/>
        <w:rPr>
          <w:rFonts w:cstheme="minorHAnsi"/>
          <w:szCs w:val="22"/>
        </w:rPr>
      </w:pPr>
      <w:r w:rsidRPr="00317768">
        <w:rPr>
          <w:rFonts w:cstheme="minorHAnsi"/>
          <w:b/>
          <w:bCs/>
          <w:szCs w:val="22"/>
        </w:rPr>
        <w:lastRenderedPageBreak/>
        <w:t>n)</w:t>
      </w:r>
      <w:r w:rsidR="002F06A6" w:rsidRPr="00317768">
        <w:rPr>
          <w:rFonts w:cstheme="minorHAnsi"/>
          <w:b/>
          <w:bCs/>
          <w:szCs w:val="22"/>
        </w:rPr>
        <w:t xml:space="preserve"> Aktivacija usluge</w:t>
      </w:r>
      <w:r w:rsidR="002F06A6" w:rsidRPr="00317768">
        <w:rPr>
          <w:rFonts w:cstheme="minorHAnsi"/>
          <w:szCs w:val="22"/>
        </w:rPr>
        <w:t xml:space="preserve"> – datum i trenutak kada je Usluga tehnički omogućena Korisniku od strane Pružatelja.</w:t>
      </w:r>
    </w:p>
    <w:p w14:paraId="35327767" w14:textId="4EB596B6" w:rsidR="002F06A6" w:rsidRPr="00317768" w:rsidRDefault="004975F3" w:rsidP="004975F3">
      <w:pPr>
        <w:pStyle w:val="BodyText"/>
        <w:rPr>
          <w:rFonts w:cstheme="minorHAnsi"/>
          <w:szCs w:val="22"/>
        </w:rPr>
      </w:pPr>
      <w:r w:rsidRPr="00317768">
        <w:rPr>
          <w:rFonts w:cstheme="minorHAnsi"/>
          <w:b/>
          <w:bCs/>
          <w:szCs w:val="22"/>
        </w:rPr>
        <w:t>o)</w:t>
      </w:r>
      <w:r w:rsidR="002F06A6" w:rsidRPr="00317768">
        <w:rPr>
          <w:rFonts w:cstheme="minorHAnsi"/>
          <w:b/>
          <w:bCs/>
          <w:szCs w:val="22"/>
        </w:rPr>
        <w:t xml:space="preserve"> Ponuda/račun za produženje</w:t>
      </w:r>
      <w:r w:rsidR="002F06A6" w:rsidRPr="00317768">
        <w:rPr>
          <w:rFonts w:cstheme="minorHAnsi"/>
          <w:szCs w:val="22"/>
        </w:rPr>
        <w:t xml:space="preserve"> – automatski ili ručno generirani dokument kojim se obavještava Korisnika o isteku i uvjetima za produženje zakupa Usluge.</w:t>
      </w:r>
    </w:p>
    <w:p w14:paraId="6C1B720C" w14:textId="09C50357" w:rsidR="002F06A6" w:rsidRPr="00317768" w:rsidRDefault="004975F3" w:rsidP="004975F3">
      <w:pPr>
        <w:pStyle w:val="BodyText"/>
        <w:rPr>
          <w:rFonts w:cstheme="minorHAnsi"/>
          <w:szCs w:val="22"/>
        </w:rPr>
      </w:pPr>
      <w:r w:rsidRPr="00317768">
        <w:rPr>
          <w:rFonts w:cstheme="minorHAnsi"/>
          <w:b/>
          <w:bCs/>
          <w:szCs w:val="22"/>
        </w:rPr>
        <w:t>p)</w:t>
      </w:r>
      <w:r w:rsidR="002F06A6" w:rsidRPr="00317768">
        <w:rPr>
          <w:rFonts w:cstheme="minorHAnsi"/>
          <w:b/>
          <w:bCs/>
          <w:szCs w:val="22"/>
        </w:rPr>
        <w:t xml:space="preserve"> Ispitanik</w:t>
      </w:r>
      <w:r w:rsidR="002F06A6" w:rsidRPr="00317768">
        <w:rPr>
          <w:rFonts w:cstheme="minorHAnsi"/>
          <w:szCs w:val="22"/>
        </w:rPr>
        <w:t xml:space="preserve"> – fizička osoba čiji se osobni podaci obrađuju, u skladu s Općom uredbom o zaštiti podataka (EU 2016/679 – GDPR).</w:t>
      </w:r>
    </w:p>
    <w:p w14:paraId="73F32912" w14:textId="10A6F3CD" w:rsidR="002F06A6" w:rsidRPr="00317768" w:rsidRDefault="004975F3" w:rsidP="004975F3">
      <w:pPr>
        <w:pStyle w:val="BodyText"/>
        <w:rPr>
          <w:rFonts w:cstheme="minorHAnsi"/>
          <w:szCs w:val="22"/>
        </w:rPr>
      </w:pPr>
      <w:r w:rsidRPr="00317768">
        <w:rPr>
          <w:rFonts w:cstheme="minorHAnsi"/>
          <w:b/>
          <w:bCs/>
          <w:szCs w:val="22"/>
        </w:rPr>
        <w:t>r)</w:t>
      </w:r>
      <w:r w:rsidR="002F06A6" w:rsidRPr="00317768">
        <w:rPr>
          <w:rFonts w:cstheme="minorHAnsi"/>
          <w:b/>
          <w:bCs/>
          <w:szCs w:val="22"/>
        </w:rPr>
        <w:t xml:space="preserve"> Voditelj obrade</w:t>
      </w:r>
      <w:r w:rsidR="002F06A6" w:rsidRPr="00317768">
        <w:rPr>
          <w:rFonts w:cstheme="minorHAnsi"/>
          <w:szCs w:val="22"/>
        </w:rPr>
        <w:t xml:space="preserve"> – pravna ili fizička osoba koja određuje svrhu i sredstva obrade osobnih podataka, uključujući i Korisnika, te u pojedinim slučajevima i Pružatelja.</w:t>
      </w:r>
    </w:p>
    <w:p w14:paraId="527B9B56" w14:textId="547D9E27" w:rsidR="002F06A6" w:rsidRPr="00317768" w:rsidRDefault="004975F3" w:rsidP="004975F3">
      <w:pPr>
        <w:pStyle w:val="BodyText"/>
        <w:rPr>
          <w:rFonts w:cstheme="minorHAnsi"/>
          <w:szCs w:val="22"/>
        </w:rPr>
      </w:pPr>
      <w:r w:rsidRPr="00317768">
        <w:rPr>
          <w:rFonts w:cstheme="minorHAnsi"/>
          <w:b/>
          <w:bCs/>
          <w:szCs w:val="22"/>
        </w:rPr>
        <w:t>s)</w:t>
      </w:r>
      <w:r w:rsidR="002F06A6" w:rsidRPr="00317768">
        <w:rPr>
          <w:rFonts w:cstheme="minorHAnsi"/>
          <w:b/>
          <w:bCs/>
          <w:szCs w:val="22"/>
        </w:rPr>
        <w:t xml:space="preserve"> Izvršitelj obrade</w:t>
      </w:r>
      <w:r w:rsidR="002F06A6" w:rsidRPr="00317768">
        <w:rPr>
          <w:rFonts w:cstheme="minorHAnsi"/>
          <w:szCs w:val="22"/>
        </w:rPr>
        <w:t xml:space="preserve"> – </w:t>
      </w:r>
      <w:proofErr w:type="spellStart"/>
      <w:r w:rsidR="002F06A6" w:rsidRPr="00317768">
        <w:rPr>
          <w:rFonts w:cstheme="minorHAnsi"/>
          <w:b/>
          <w:bCs/>
          <w:szCs w:val="22"/>
        </w:rPr>
        <w:t>Relia</w:t>
      </w:r>
      <w:proofErr w:type="spellEnd"/>
      <w:r w:rsidR="002F06A6" w:rsidRPr="00317768">
        <w:rPr>
          <w:rFonts w:cstheme="minorHAnsi"/>
          <w:b/>
          <w:bCs/>
          <w:szCs w:val="22"/>
        </w:rPr>
        <w:t xml:space="preserve"> </w:t>
      </w:r>
      <w:proofErr w:type="spellStart"/>
      <w:r w:rsidR="002F06A6" w:rsidRPr="00317768">
        <w:rPr>
          <w:rFonts w:cstheme="minorHAnsi"/>
          <w:b/>
          <w:bCs/>
          <w:szCs w:val="22"/>
        </w:rPr>
        <w:t>j.d.o.o</w:t>
      </w:r>
      <w:proofErr w:type="spellEnd"/>
      <w:r w:rsidR="002F06A6" w:rsidRPr="00317768">
        <w:rPr>
          <w:rFonts w:cstheme="minorHAnsi"/>
          <w:b/>
          <w:bCs/>
          <w:szCs w:val="22"/>
        </w:rPr>
        <w:t>.</w:t>
      </w:r>
      <w:r w:rsidR="002F06A6" w:rsidRPr="00317768">
        <w:rPr>
          <w:rFonts w:cstheme="minorHAnsi"/>
          <w:szCs w:val="22"/>
        </w:rPr>
        <w:t>, kada obrađuje osobne podatke u ime i za račun Voditelja obrade.</w:t>
      </w:r>
    </w:p>
    <w:p w14:paraId="6B031F8F" w14:textId="4F6D6A3F" w:rsidR="002F06A6" w:rsidRPr="00317768" w:rsidRDefault="004975F3" w:rsidP="004975F3">
      <w:pPr>
        <w:pStyle w:val="BodyText"/>
        <w:rPr>
          <w:rFonts w:cstheme="minorHAnsi"/>
          <w:szCs w:val="22"/>
        </w:rPr>
      </w:pPr>
      <w:r w:rsidRPr="00317768">
        <w:rPr>
          <w:rFonts w:cstheme="minorHAnsi"/>
          <w:b/>
          <w:bCs/>
          <w:szCs w:val="22"/>
        </w:rPr>
        <w:t>t)</w:t>
      </w:r>
      <w:r w:rsidR="002F06A6" w:rsidRPr="00317768">
        <w:rPr>
          <w:rFonts w:cstheme="minorHAnsi"/>
          <w:b/>
          <w:bCs/>
          <w:szCs w:val="22"/>
        </w:rPr>
        <w:t xml:space="preserve"> Informatička roba/oprema</w:t>
      </w:r>
      <w:r w:rsidR="002F06A6" w:rsidRPr="00317768">
        <w:rPr>
          <w:rFonts w:cstheme="minorHAnsi"/>
          <w:szCs w:val="22"/>
        </w:rPr>
        <w:t xml:space="preserve"> – proizvodi kao što su računala, prijenosnici, pametni telefoni, mrežna oprema, pisači, monitori, pametni televizori, periferna oprema i drugi srodni uređaji.</w:t>
      </w:r>
    </w:p>
    <w:p w14:paraId="71DEB1AC" w14:textId="23E858C9" w:rsidR="002F06A6" w:rsidRPr="00317768" w:rsidRDefault="004975F3" w:rsidP="004975F3">
      <w:pPr>
        <w:pStyle w:val="BodyText"/>
        <w:rPr>
          <w:rFonts w:cstheme="minorHAnsi"/>
          <w:szCs w:val="22"/>
        </w:rPr>
      </w:pPr>
      <w:r w:rsidRPr="00317768">
        <w:rPr>
          <w:rFonts w:cstheme="minorHAnsi"/>
          <w:b/>
          <w:bCs/>
          <w:szCs w:val="22"/>
        </w:rPr>
        <w:t>u)</w:t>
      </w:r>
      <w:r w:rsidR="002F06A6" w:rsidRPr="00317768">
        <w:rPr>
          <w:rFonts w:cstheme="minorHAnsi"/>
          <w:b/>
          <w:bCs/>
          <w:szCs w:val="22"/>
        </w:rPr>
        <w:t xml:space="preserve"> Izvršitelj radova</w:t>
      </w:r>
      <w:r w:rsidR="002F06A6" w:rsidRPr="00317768">
        <w:rPr>
          <w:rFonts w:cstheme="minorHAnsi"/>
          <w:szCs w:val="22"/>
        </w:rPr>
        <w:t xml:space="preserve"> – treća fizička ili pravna osoba angažirana za obavljanje pojedine usluge, a koja nije Pružatelj.</w:t>
      </w:r>
    </w:p>
    <w:p w14:paraId="07531617" w14:textId="60DD0328" w:rsidR="002F06A6" w:rsidRPr="00317768" w:rsidRDefault="004975F3" w:rsidP="004975F3">
      <w:pPr>
        <w:pStyle w:val="BodyText"/>
        <w:rPr>
          <w:rFonts w:cstheme="minorHAnsi"/>
          <w:szCs w:val="22"/>
        </w:rPr>
      </w:pPr>
      <w:r w:rsidRPr="00317768">
        <w:rPr>
          <w:rFonts w:cstheme="minorHAnsi"/>
          <w:b/>
          <w:bCs/>
          <w:szCs w:val="22"/>
        </w:rPr>
        <w:t>v)</w:t>
      </w:r>
      <w:r w:rsidR="002F06A6" w:rsidRPr="00317768">
        <w:rPr>
          <w:rFonts w:cstheme="minorHAnsi"/>
          <w:b/>
          <w:bCs/>
          <w:szCs w:val="22"/>
        </w:rPr>
        <w:t xml:space="preserve"> Prodavač robe</w:t>
      </w:r>
      <w:r w:rsidR="002F06A6" w:rsidRPr="00317768">
        <w:rPr>
          <w:rFonts w:cstheme="minorHAnsi"/>
          <w:szCs w:val="22"/>
        </w:rPr>
        <w:t xml:space="preserve"> – treća fizička ili pravna osoba koja obavlja prodaju informatičke opreme, a nije Pružatelj.</w:t>
      </w:r>
    </w:p>
    <w:p w14:paraId="27A79571" w14:textId="47A301B4" w:rsidR="00C17ACC" w:rsidRPr="00317768" w:rsidRDefault="004975F3" w:rsidP="004975F3">
      <w:pPr>
        <w:pStyle w:val="BodyText"/>
        <w:rPr>
          <w:rFonts w:cstheme="minorHAnsi"/>
          <w:szCs w:val="22"/>
        </w:rPr>
      </w:pPr>
      <w:r w:rsidRPr="00317768">
        <w:rPr>
          <w:rFonts w:cstheme="minorHAnsi"/>
          <w:b/>
          <w:bCs/>
          <w:szCs w:val="22"/>
        </w:rPr>
        <w:t>z)</w:t>
      </w:r>
      <w:r w:rsidR="002F06A6" w:rsidRPr="00317768">
        <w:rPr>
          <w:rFonts w:cstheme="minorHAnsi"/>
          <w:b/>
          <w:bCs/>
          <w:szCs w:val="22"/>
        </w:rPr>
        <w:t xml:space="preserve"> Predmet</w:t>
      </w:r>
      <w:r w:rsidR="002F06A6" w:rsidRPr="00317768">
        <w:rPr>
          <w:rFonts w:cstheme="minorHAnsi"/>
          <w:szCs w:val="22"/>
        </w:rPr>
        <w:t xml:space="preserve"> – otvoreni zahtjev, upit ili komunikacija koji se odnosi na pružanje tehničke podrške, konzultacija, posredovanja, intervencija na terenu ili bilo koje druge aktivnosti koje su predmet interakcije između Korisnika i Pružatelja.</w:t>
      </w:r>
    </w:p>
    <w:p w14:paraId="482888F0" w14:textId="3DA3E101" w:rsidR="002F06A6" w:rsidRPr="00317768" w:rsidRDefault="002F06A6" w:rsidP="00783787">
      <w:pPr>
        <w:pStyle w:val="Heading1"/>
      </w:pPr>
      <w:bookmarkStart w:id="3" w:name="_Toc202965577"/>
      <w:r w:rsidRPr="00317768">
        <w:t>Predmet Usluge</w:t>
      </w:r>
      <w:bookmarkEnd w:id="3"/>
    </w:p>
    <w:p w14:paraId="2CDF8214" w14:textId="3A743C11" w:rsidR="00B35964" w:rsidRPr="00317768" w:rsidRDefault="00B35964" w:rsidP="004975F3">
      <w:pPr>
        <w:pStyle w:val="BodyText"/>
        <w:ind w:right="43"/>
        <w:rPr>
          <w:rFonts w:cstheme="minorHAnsi"/>
          <w:szCs w:val="22"/>
        </w:rPr>
      </w:pPr>
      <w:r w:rsidRPr="00317768">
        <w:rPr>
          <w:rFonts w:cstheme="minorHAnsi"/>
          <w:b/>
          <w:bCs/>
          <w:szCs w:val="22"/>
        </w:rPr>
        <w:t>I. Opći opis</w:t>
      </w:r>
      <w:r w:rsidRPr="00317768">
        <w:rPr>
          <w:rFonts w:cstheme="minorHAnsi"/>
          <w:szCs w:val="22"/>
        </w:rPr>
        <w:br/>
        <w:t>Ovim Općim uvjetima pružanja i korištenja usluga informatičkog odjela (OUPKU) uređuju se prava, obveze i međusobni odnosi između Pružatelja i Korisnika u vezi s pružanjem informatičkih i srodnih usluga koje su predmet poslovne djelatnosti Pružatelja.</w:t>
      </w:r>
    </w:p>
    <w:p w14:paraId="158DFC41" w14:textId="77777777" w:rsidR="00B35964" w:rsidRPr="00317768" w:rsidRDefault="00B35964" w:rsidP="004975F3">
      <w:pPr>
        <w:pStyle w:val="BodyText"/>
        <w:ind w:right="43"/>
        <w:rPr>
          <w:rFonts w:cstheme="minorHAnsi"/>
          <w:szCs w:val="22"/>
        </w:rPr>
      </w:pPr>
      <w:r w:rsidRPr="00317768">
        <w:rPr>
          <w:rFonts w:cstheme="minorHAnsi"/>
          <w:b/>
          <w:bCs/>
          <w:szCs w:val="22"/>
        </w:rPr>
        <w:t>II. Vrste usluga</w:t>
      </w:r>
      <w:r w:rsidRPr="00317768">
        <w:rPr>
          <w:rFonts w:cstheme="minorHAnsi"/>
          <w:szCs w:val="22"/>
        </w:rPr>
        <w:br/>
        <w:t>Usluge koje Pružatelj može pružati uključuju, ali nisu ograničene na:</w:t>
      </w:r>
    </w:p>
    <w:p w14:paraId="03130BEE" w14:textId="77777777" w:rsidR="00B35964" w:rsidRPr="00317768" w:rsidRDefault="00B35964" w:rsidP="004975F3">
      <w:pPr>
        <w:pStyle w:val="BodyText"/>
        <w:ind w:right="43"/>
        <w:rPr>
          <w:rFonts w:cstheme="minorHAnsi"/>
          <w:szCs w:val="22"/>
        </w:rPr>
      </w:pPr>
      <w:r w:rsidRPr="00317768">
        <w:rPr>
          <w:rFonts w:cstheme="minorHAnsi"/>
          <w:szCs w:val="22"/>
        </w:rPr>
        <w:t>a) zakup, konfiguraciju i održavanje virtualnih i fizičkih poslužitelja</w:t>
      </w:r>
      <w:r w:rsidRPr="00317768">
        <w:rPr>
          <w:rFonts w:cstheme="minorHAnsi"/>
          <w:szCs w:val="22"/>
        </w:rPr>
        <w:br/>
        <w:t>b) registraciju i održavanje domena</w:t>
      </w:r>
      <w:r w:rsidRPr="00317768">
        <w:rPr>
          <w:rFonts w:cstheme="minorHAnsi"/>
          <w:szCs w:val="22"/>
        </w:rPr>
        <w:br/>
        <w:t>c) hosting web stranica, baza podataka i e-mail usluga</w:t>
      </w:r>
      <w:r w:rsidRPr="00317768">
        <w:rPr>
          <w:rFonts w:cstheme="minorHAnsi"/>
          <w:szCs w:val="22"/>
        </w:rPr>
        <w:br/>
        <w:t>d) sistemsku, mrežnu i sigurnosnu administraciju</w:t>
      </w:r>
      <w:r w:rsidRPr="00317768">
        <w:rPr>
          <w:rFonts w:cstheme="minorHAnsi"/>
          <w:szCs w:val="22"/>
        </w:rPr>
        <w:br/>
        <w:t xml:space="preserve">e) izradu i održavanje sigurnosnih kopija (backup) i </w:t>
      </w:r>
      <w:proofErr w:type="spellStart"/>
      <w:r w:rsidRPr="00317768">
        <w:rPr>
          <w:rFonts w:cstheme="minorHAnsi"/>
          <w:szCs w:val="22"/>
        </w:rPr>
        <w:t>disaster</w:t>
      </w:r>
      <w:proofErr w:type="spellEnd"/>
      <w:r w:rsidRPr="00317768">
        <w:rPr>
          <w:rFonts w:cstheme="minorHAnsi"/>
          <w:szCs w:val="22"/>
        </w:rPr>
        <w:t xml:space="preserve"> </w:t>
      </w:r>
      <w:proofErr w:type="spellStart"/>
      <w:r w:rsidRPr="00317768">
        <w:rPr>
          <w:rFonts w:cstheme="minorHAnsi"/>
          <w:szCs w:val="22"/>
        </w:rPr>
        <w:t>recovery</w:t>
      </w:r>
      <w:proofErr w:type="spellEnd"/>
      <w:r w:rsidRPr="00317768">
        <w:rPr>
          <w:rFonts w:cstheme="minorHAnsi"/>
          <w:szCs w:val="22"/>
        </w:rPr>
        <w:t xml:space="preserve"> rješenja</w:t>
      </w:r>
      <w:r w:rsidRPr="00317768">
        <w:rPr>
          <w:rFonts w:cstheme="minorHAnsi"/>
          <w:szCs w:val="22"/>
        </w:rPr>
        <w:br/>
        <w:t>f) udaljenu i terensku tehničku podršku</w:t>
      </w:r>
      <w:r w:rsidRPr="00317768">
        <w:rPr>
          <w:rFonts w:cstheme="minorHAnsi"/>
          <w:szCs w:val="22"/>
        </w:rPr>
        <w:br/>
        <w:t>g) informatičko savjetovanje i konzalting</w:t>
      </w:r>
      <w:r w:rsidRPr="00317768">
        <w:rPr>
          <w:rFonts w:cstheme="minorHAnsi"/>
          <w:szCs w:val="22"/>
        </w:rPr>
        <w:br/>
        <w:t>h) dijagnostiku i održavanje informatičke opreme</w:t>
      </w:r>
      <w:r w:rsidRPr="00317768">
        <w:rPr>
          <w:rFonts w:cstheme="minorHAnsi"/>
          <w:szCs w:val="22"/>
        </w:rPr>
        <w:br/>
        <w:t>i) razvoj i implementaciju IT rješenja po narudžbi</w:t>
      </w:r>
      <w:r w:rsidRPr="00317768">
        <w:rPr>
          <w:rFonts w:cstheme="minorHAnsi"/>
          <w:szCs w:val="22"/>
        </w:rPr>
        <w:br/>
      </w:r>
      <w:r w:rsidRPr="00317768">
        <w:rPr>
          <w:rFonts w:cstheme="minorHAnsi"/>
          <w:szCs w:val="22"/>
        </w:rPr>
        <w:lastRenderedPageBreak/>
        <w:t>j) druge usluge navedene na službenoj internetskoj stranici Pružatelja ili definirane u ponudi, ugovoru, narudžbi ili projektnoj dokumentaciji</w:t>
      </w:r>
    </w:p>
    <w:p w14:paraId="0CBD536D" w14:textId="77777777" w:rsidR="00B35964" w:rsidRPr="00317768" w:rsidRDefault="00B35964" w:rsidP="004975F3">
      <w:pPr>
        <w:pStyle w:val="BodyText"/>
        <w:ind w:right="43"/>
        <w:rPr>
          <w:rFonts w:cstheme="minorHAnsi"/>
          <w:szCs w:val="22"/>
        </w:rPr>
      </w:pPr>
      <w:r w:rsidRPr="00317768">
        <w:rPr>
          <w:rFonts w:cstheme="minorHAnsi"/>
          <w:b/>
          <w:bCs/>
          <w:szCs w:val="22"/>
        </w:rPr>
        <w:t>III. Način definiranja usluge</w:t>
      </w:r>
      <w:r w:rsidRPr="00317768">
        <w:rPr>
          <w:rFonts w:cstheme="minorHAnsi"/>
          <w:szCs w:val="22"/>
        </w:rPr>
        <w:br/>
        <w:t>Opseg i specifičnosti svake pojedine usluge definiraju se:</w:t>
      </w:r>
    </w:p>
    <w:p w14:paraId="56362549" w14:textId="77777777" w:rsidR="00B35964" w:rsidRPr="00317768" w:rsidRDefault="00B35964" w:rsidP="004975F3">
      <w:pPr>
        <w:pStyle w:val="BodyText"/>
        <w:ind w:right="43"/>
        <w:rPr>
          <w:rFonts w:cstheme="minorHAnsi"/>
          <w:szCs w:val="22"/>
        </w:rPr>
      </w:pPr>
      <w:r w:rsidRPr="00317768">
        <w:rPr>
          <w:rFonts w:cstheme="minorHAnsi"/>
          <w:szCs w:val="22"/>
        </w:rPr>
        <w:t>a) u ponudi, narudžbi, ugovoru, projektnoj dokumentaciji, SLA-u ili drugom pisanom ili elektroničkom dokumentu koji se odnosi na konkretnu Uslugu</w:t>
      </w:r>
      <w:r w:rsidRPr="00317768">
        <w:rPr>
          <w:rFonts w:cstheme="minorHAnsi"/>
          <w:szCs w:val="22"/>
        </w:rPr>
        <w:br/>
        <w:t>b) u važećem Cjeniku koji je javno objavljen na internetskoj stranici Pružatelja</w:t>
      </w:r>
      <w:r w:rsidRPr="00317768">
        <w:rPr>
          <w:rFonts w:cstheme="minorHAnsi"/>
          <w:szCs w:val="22"/>
        </w:rPr>
        <w:br/>
        <w:t>c) naknadno usuglašenim pisanim putem između Pružatelja i Korisnika</w:t>
      </w:r>
    </w:p>
    <w:p w14:paraId="76414430" w14:textId="77777777" w:rsidR="00B35964" w:rsidRPr="00317768" w:rsidRDefault="00B35964" w:rsidP="004975F3">
      <w:pPr>
        <w:pStyle w:val="BodyText"/>
        <w:ind w:right="43"/>
        <w:rPr>
          <w:rFonts w:cstheme="minorHAnsi"/>
          <w:szCs w:val="22"/>
        </w:rPr>
      </w:pPr>
      <w:r w:rsidRPr="00317768">
        <w:rPr>
          <w:rFonts w:cstheme="minorHAnsi"/>
          <w:b/>
          <w:bCs/>
          <w:szCs w:val="22"/>
        </w:rPr>
        <w:t>IV. Pravo ograničenja ili odbijanja pružanja usluge</w:t>
      </w:r>
      <w:r w:rsidRPr="00317768">
        <w:rPr>
          <w:rFonts w:cstheme="minorHAnsi"/>
          <w:szCs w:val="22"/>
        </w:rPr>
        <w:br/>
        <w:t>Pružatelj zadržava pravo odbiti, ograničiti ili prekinuti pružanje pojedine Usluge u sljedećim slučajevima:</w:t>
      </w:r>
    </w:p>
    <w:p w14:paraId="40E1DED2" w14:textId="77777777" w:rsidR="00B35964" w:rsidRPr="00317768" w:rsidRDefault="00B35964" w:rsidP="004975F3">
      <w:pPr>
        <w:pStyle w:val="BodyText"/>
        <w:ind w:right="43"/>
        <w:rPr>
          <w:rFonts w:cstheme="minorHAnsi"/>
          <w:szCs w:val="22"/>
        </w:rPr>
      </w:pPr>
      <w:r w:rsidRPr="00317768">
        <w:rPr>
          <w:rFonts w:cstheme="minorHAnsi"/>
          <w:szCs w:val="22"/>
        </w:rPr>
        <w:t>a) ako usluga nije obuhvaćena ugovorenim paketom ili nije usklađena s tehničkim mogućnostima Pružatelja</w:t>
      </w:r>
      <w:r w:rsidRPr="00317768">
        <w:rPr>
          <w:rFonts w:cstheme="minorHAnsi"/>
          <w:szCs w:val="22"/>
        </w:rPr>
        <w:br/>
        <w:t>b) ako postoji tehnička, sigurnosna, regulatorna ili pravna zapreka koja onemogućuje pružanje usluge</w:t>
      </w:r>
      <w:r w:rsidRPr="00317768">
        <w:rPr>
          <w:rFonts w:cstheme="minorHAnsi"/>
          <w:szCs w:val="22"/>
        </w:rPr>
        <w:br/>
        <w:t>c) ako Korisnik nije ispunio prethodno dogovorene obveze, uključujući ali ne ograničeno na plaćanje, dostavu potrebnih podataka, suradnju ili administrativnu pripremu</w:t>
      </w:r>
      <w:r w:rsidRPr="00317768">
        <w:rPr>
          <w:rFonts w:cstheme="minorHAnsi"/>
          <w:szCs w:val="22"/>
        </w:rPr>
        <w:br/>
        <w:t>d) ako Pružatelj ocijeni da bi pružanjem usluge bio ugrožen njegov integritet, sigurnost, reputacija, ili zakonska usklađenost</w:t>
      </w:r>
    </w:p>
    <w:p w14:paraId="342E0205" w14:textId="77777777" w:rsidR="00B35964" w:rsidRPr="00317768" w:rsidRDefault="00B35964" w:rsidP="004975F3">
      <w:pPr>
        <w:pStyle w:val="BodyText"/>
        <w:ind w:right="43"/>
        <w:rPr>
          <w:rFonts w:cstheme="minorHAnsi"/>
          <w:szCs w:val="22"/>
        </w:rPr>
      </w:pPr>
      <w:r w:rsidRPr="00317768">
        <w:rPr>
          <w:rFonts w:cstheme="minorHAnsi"/>
          <w:b/>
          <w:bCs/>
          <w:szCs w:val="22"/>
        </w:rPr>
        <w:t>V. Odricanje od rezultatske odgovornosti</w:t>
      </w:r>
      <w:r w:rsidRPr="00317768">
        <w:rPr>
          <w:rFonts w:cstheme="minorHAnsi"/>
          <w:szCs w:val="22"/>
        </w:rPr>
        <w:br/>
        <w:t>a) Pružatelj ne jamči ostvarenje poslovnih, financijskih, prodajnih ili drugih rezultata Korisnika kao posljedicu korištenja usluga, osim ako to nije izričito i pisano ugovoreno.</w:t>
      </w:r>
      <w:r w:rsidRPr="00317768">
        <w:rPr>
          <w:rFonts w:cstheme="minorHAnsi"/>
          <w:szCs w:val="22"/>
        </w:rPr>
        <w:br/>
        <w:t>b) Sva tehnička ili poslovna rješenja isporučena od strane Pružatelja pružaju se "u viđenom stanju", bez prešutnih ili izričitih jamstava o njihovoj prikladnosti za posebne svrhe Korisnika.</w:t>
      </w:r>
      <w:r w:rsidRPr="00317768">
        <w:rPr>
          <w:rFonts w:cstheme="minorHAnsi"/>
          <w:szCs w:val="22"/>
        </w:rPr>
        <w:br/>
        <w:t>c) Korisnik prihvaća da koristi usluge na vlastiti rizik i odgovornost, osim ako su specifične obveze Pružatelja drugačije jasno definirane u pisanom ugovoru.</w:t>
      </w:r>
    </w:p>
    <w:p w14:paraId="275516B6" w14:textId="720BBC35" w:rsidR="00DA242D" w:rsidRPr="00317768" w:rsidRDefault="00B35964" w:rsidP="004975F3">
      <w:pPr>
        <w:pStyle w:val="BodyText"/>
        <w:ind w:right="43"/>
        <w:rPr>
          <w:rFonts w:cstheme="minorHAnsi"/>
          <w:szCs w:val="22"/>
        </w:rPr>
      </w:pPr>
      <w:r w:rsidRPr="00317768">
        <w:rPr>
          <w:rFonts w:cstheme="minorHAnsi"/>
          <w:b/>
          <w:bCs/>
          <w:szCs w:val="22"/>
        </w:rPr>
        <w:t>VI. Diskrecijska prava Pružatelja</w:t>
      </w:r>
      <w:r w:rsidRPr="00317768">
        <w:rPr>
          <w:rFonts w:cstheme="minorHAnsi"/>
          <w:szCs w:val="22"/>
        </w:rPr>
        <w:br/>
        <w:t>a) Pružatelj zadržava pravo na jednostrano obustavljanje usluge ako ocijeni da postoji povećani operativni ili pravni rizik za njegovo poslovanje, bez obveze naknade štete Korisniku.</w:t>
      </w:r>
      <w:r w:rsidRPr="00317768">
        <w:rPr>
          <w:rFonts w:cstheme="minorHAnsi"/>
          <w:szCs w:val="22"/>
        </w:rPr>
        <w:br/>
        <w:t>b) Pružatelj nije dužan pružiti uslugu koja prema njegovoj stručnoj procjeni može dovesti do nesukladnosti sa zakonima, etičkim pravilima struke ili internim sigurnosnim standardima.</w:t>
      </w:r>
      <w:r w:rsidRPr="00317768">
        <w:rPr>
          <w:rFonts w:cstheme="minorHAnsi"/>
          <w:szCs w:val="22"/>
        </w:rPr>
        <w:br/>
        <w:t>c) Korisnik se odriče prava na bilo kakvu naknadu štete, izravnu ili neizravnu, koja bi mogla proizaći iz odbijanja pružanja usluge pod ovim člankom.</w:t>
      </w:r>
    </w:p>
    <w:p w14:paraId="39246E63" w14:textId="367459B5" w:rsidR="001B1FAA" w:rsidRPr="00317768" w:rsidRDefault="00F52089" w:rsidP="00783787">
      <w:pPr>
        <w:pStyle w:val="Heading1"/>
      </w:pPr>
      <w:bookmarkStart w:id="4" w:name="_Toc202965578"/>
      <w:r w:rsidRPr="00317768">
        <w:t>Zasnivanje</w:t>
      </w:r>
      <w:r w:rsidRPr="00317768">
        <w:rPr>
          <w:spacing w:val="9"/>
        </w:rPr>
        <w:t xml:space="preserve"> </w:t>
      </w:r>
      <w:r w:rsidRPr="00317768">
        <w:t>ugovornog</w:t>
      </w:r>
      <w:r w:rsidRPr="00317768">
        <w:rPr>
          <w:spacing w:val="10"/>
        </w:rPr>
        <w:t xml:space="preserve"> </w:t>
      </w:r>
      <w:r w:rsidRPr="00317768">
        <w:t>odnosa</w:t>
      </w:r>
      <w:bookmarkEnd w:id="4"/>
    </w:p>
    <w:p w14:paraId="6074625E" w14:textId="33121F59" w:rsidR="00894EAB" w:rsidRPr="00317768" w:rsidRDefault="00894EAB" w:rsidP="004975F3">
      <w:pPr>
        <w:pStyle w:val="BodyText"/>
        <w:spacing w:before="4"/>
        <w:ind w:right="144"/>
        <w:rPr>
          <w:rFonts w:cstheme="minorHAnsi"/>
          <w:szCs w:val="22"/>
        </w:rPr>
      </w:pPr>
      <w:r w:rsidRPr="00317768">
        <w:rPr>
          <w:rFonts w:cstheme="minorHAnsi"/>
          <w:b/>
          <w:bCs/>
          <w:szCs w:val="22"/>
        </w:rPr>
        <w:t>I. Način sklapanja ugovora</w:t>
      </w:r>
      <w:r w:rsidRPr="00317768">
        <w:rPr>
          <w:rFonts w:cstheme="minorHAnsi"/>
          <w:szCs w:val="22"/>
        </w:rPr>
        <w:br/>
      </w:r>
      <w:r w:rsidRPr="00317768">
        <w:rPr>
          <w:rFonts w:cstheme="minorHAnsi"/>
          <w:szCs w:val="22"/>
        </w:rPr>
        <w:lastRenderedPageBreak/>
        <w:t>Ugovorni odnos između Pružatelja i Korisnika smatra se sklopljenim kada nastupi bilo koja od sljedećih okolnosti:</w:t>
      </w:r>
    </w:p>
    <w:p w14:paraId="6BEE91C7" w14:textId="77777777" w:rsidR="00894EAB" w:rsidRPr="00317768" w:rsidRDefault="00894EAB" w:rsidP="004975F3">
      <w:pPr>
        <w:pStyle w:val="BodyText"/>
        <w:spacing w:before="4"/>
        <w:ind w:right="144"/>
        <w:rPr>
          <w:rFonts w:cstheme="minorHAnsi"/>
          <w:szCs w:val="22"/>
        </w:rPr>
      </w:pPr>
      <w:r w:rsidRPr="00317768">
        <w:rPr>
          <w:rFonts w:cstheme="minorHAnsi"/>
          <w:szCs w:val="22"/>
        </w:rPr>
        <w:t>a) Korisnik izričito prihvati ponudu Pružatelja putem pisanog ili elektroničkog sredstva komunikacije (npr. e-mail, web obrazac, korisničko sučelje, narudžbenica, telefonski poziv ili drugi kanal koji koristi Pružatelj)</w:t>
      </w:r>
      <w:r w:rsidRPr="00317768">
        <w:rPr>
          <w:rFonts w:cstheme="minorHAnsi"/>
          <w:szCs w:val="22"/>
        </w:rPr>
        <w:br/>
        <w:t>b) Korisnik izvrši djelomičnu ili potpunu uplatu za Uslugu, neovisno o postojanju formalnog ugovora ili narudžbenice</w:t>
      </w:r>
      <w:r w:rsidRPr="00317768">
        <w:rPr>
          <w:rFonts w:cstheme="minorHAnsi"/>
          <w:szCs w:val="22"/>
        </w:rPr>
        <w:br/>
        <w:t>c) Pružatelj tehnički omogući korištenje Usluge Korisniku, uključujući aktivaciju usluge, dostavu pristupnih podataka, otvaranje korisničkog računa ili isporuku opreme, neovisno o tome je li Korisnik započeo faktičko korištenje</w:t>
      </w:r>
    </w:p>
    <w:p w14:paraId="3A5B7322" w14:textId="77777777" w:rsidR="00894EAB" w:rsidRPr="00317768" w:rsidRDefault="00894EAB" w:rsidP="004975F3">
      <w:pPr>
        <w:pStyle w:val="BodyText"/>
        <w:spacing w:before="4"/>
        <w:ind w:right="144"/>
        <w:rPr>
          <w:rFonts w:cstheme="minorHAnsi"/>
          <w:szCs w:val="22"/>
        </w:rPr>
      </w:pPr>
      <w:r w:rsidRPr="00317768">
        <w:rPr>
          <w:rFonts w:cstheme="minorHAnsi"/>
          <w:b/>
          <w:bCs/>
          <w:szCs w:val="22"/>
        </w:rPr>
        <w:t>II. Pravne posljedice</w:t>
      </w:r>
      <w:r w:rsidRPr="00317768">
        <w:rPr>
          <w:rFonts w:cstheme="minorHAnsi"/>
          <w:szCs w:val="22"/>
        </w:rPr>
        <w:br/>
        <w:t>Kupnjom i/ili korištenjem Usluge smatra se da je Korisnik:</w:t>
      </w:r>
    </w:p>
    <w:p w14:paraId="615CB24C" w14:textId="77777777" w:rsidR="00894EAB" w:rsidRPr="00317768" w:rsidRDefault="00894EAB" w:rsidP="004975F3">
      <w:pPr>
        <w:pStyle w:val="BodyText"/>
        <w:spacing w:before="4"/>
        <w:ind w:right="144"/>
        <w:rPr>
          <w:rFonts w:cstheme="minorHAnsi"/>
          <w:szCs w:val="22"/>
        </w:rPr>
      </w:pPr>
      <w:r w:rsidRPr="00317768">
        <w:rPr>
          <w:rFonts w:cstheme="minorHAnsi"/>
          <w:szCs w:val="22"/>
        </w:rPr>
        <w:t>a) u cijelosti upoznat s ovim Općim uvjetima</w:t>
      </w:r>
      <w:r w:rsidRPr="00317768">
        <w:rPr>
          <w:rFonts w:cstheme="minorHAnsi"/>
          <w:szCs w:val="22"/>
        </w:rPr>
        <w:br/>
        <w:t>b) razumije njihovu sadržaj i pravnu narav</w:t>
      </w:r>
      <w:r w:rsidRPr="00317768">
        <w:rPr>
          <w:rFonts w:cstheme="minorHAnsi"/>
          <w:szCs w:val="22"/>
        </w:rPr>
        <w:br/>
        <w:t>c) prihvaća ih kao obvezujuće i sastavni dio svakog Ugovora, neovisno o njegovoj formi</w:t>
      </w:r>
      <w:r w:rsidRPr="00317768">
        <w:rPr>
          <w:rFonts w:cstheme="minorHAnsi"/>
          <w:szCs w:val="22"/>
        </w:rPr>
        <w:br/>
        <w:t>d) suglasan da se sve izmjene OUPKU automatski primjenjuju sukladno članku o izmjenama</w:t>
      </w:r>
    </w:p>
    <w:p w14:paraId="3C30EA5F" w14:textId="77777777" w:rsidR="00894EAB" w:rsidRPr="00317768" w:rsidRDefault="00894EAB" w:rsidP="004975F3">
      <w:pPr>
        <w:pStyle w:val="BodyText"/>
        <w:spacing w:before="4"/>
        <w:ind w:right="144"/>
        <w:rPr>
          <w:rFonts w:cstheme="minorHAnsi"/>
          <w:szCs w:val="22"/>
        </w:rPr>
      </w:pPr>
      <w:r w:rsidRPr="00317768">
        <w:rPr>
          <w:rFonts w:cstheme="minorHAnsi"/>
          <w:b/>
          <w:bCs/>
          <w:szCs w:val="22"/>
        </w:rPr>
        <w:t>III. Vrijeme sklapanja</w:t>
      </w:r>
      <w:r w:rsidRPr="00317768">
        <w:rPr>
          <w:rFonts w:cstheme="minorHAnsi"/>
          <w:szCs w:val="22"/>
        </w:rPr>
        <w:br/>
        <w:t>U slučaju da se vrijeme sklapanja Ugovora ili prihvaćanja OUPKU ne može točno utvrditi (npr. kod automatskih narudžbi), smatrat će se da je Ugovor sklopljen u trenutku kada je:</w:t>
      </w:r>
    </w:p>
    <w:p w14:paraId="3B9C1368" w14:textId="77777777" w:rsidR="00894EAB" w:rsidRPr="00317768" w:rsidRDefault="00894EAB" w:rsidP="004975F3">
      <w:pPr>
        <w:pStyle w:val="BodyText"/>
        <w:spacing w:before="4"/>
        <w:ind w:right="144"/>
        <w:rPr>
          <w:rFonts w:cstheme="minorHAnsi"/>
          <w:szCs w:val="22"/>
        </w:rPr>
      </w:pPr>
      <w:r w:rsidRPr="00317768">
        <w:rPr>
          <w:rFonts w:cstheme="minorHAnsi"/>
          <w:szCs w:val="22"/>
        </w:rPr>
        <w:t>a) izvršena prva uplata i</w:t>
      </w:r>
      <w:r w:rsidRPr="00317768">
        <w:rPr>
          <w:rFonts w:cstheme="minorHAnsi"/>
          <w:szCs w:val="22"/>
        </w:rPr>
        <w:br/>
        <w:t>b) omogućena aktivacija Usluge od strane Pružatelja</w:t>
      </w:r>
    </w:p>
    <w:p w14:paraId="6DA14EE6" w14:textId="77777777" w:rsidR="00894EAB" w:rsidRPr="00317768" w:rsidRDefault="00894EAB" w:rsidP="004975F3">
      <w:pPr>
        <w:pStyle w:val="BodyText"/>
        <w:spacing w:before="4"/>
        <w:ind w:right="144"/>
        <w:rPr>
          <w:rFonts w:cstheme="minorHAnsi"/>
          <w:szCs w:val="22"/>
        </w:rPr>
      </w:pPr>
      <w:r w:rsidRPr="00317768">
        <w:rPr>
          <w:rFonts w:cstheme="minorHAnsi"/>
          <w:b/>
          <w:bCs/>
          <w:szCs w:val="22"/>
        </w:rPr>
        <w:t>IV. Sklapanje na daljinu</w:t>
      </w:r>
      <w:r w:rsidRPr="00317768">
        <w:rPr>
          <w:rFonts w:cstheme="minorHAnsi"/>
          <w:szCs w:val="22"/>
        </w:rPr>
        <w:br/>
        <w:t>Ugovor se sklapa na daljinu te, kada je primjenjivo, podliježe odredbama Zakona o zaštiti potrošača (NN 41/14, 110/15), osobito kada Korisnik djeluje izvan svoje trgovačke, poslovne, obrtničke ili profesionalne djelatnosti.</w:t>
      </w:r>
    </w:p>
    <w:p w14:paraId="605CD0C1" w14:textId="77777777" w:rsidR="00894EAB" w:rsidRPr="00317768" w:rsidRDefault="00894EAB" w:rsidP="004975F3">
      <w:pPr>
        <w:pStyle w:val="BodyText"/>
        <w:spacing w:before="4"/>
        <w:ind w:right="144"/>
        <w:rPr>
          <w:rFonts w:cstheme="minorHAnsi"/>
          <w:szCs w:val="22"/>
        </w:rPr>
      </w:pPr>
      <w:r w:rsidRPr="00317768">
        <w:rPr>
          <w:rFonts w:cstheme="minorHAnsi"/>
          <w:b/>
          <w:bCs/>
          <w:szCs w:val="22"/>
        </w:rPr>
        <w:t>V. Identitet vlasnika usluge</w:t>
      </w:r>
      <w:r w:rsidRPr="00317768">
        <w:rPr>
          <w:rFonts w:cstheme="minorHAnsi"/>
          <w:szCs w:val="22"/>
        </w:rPr>
        <w:br/>
        <w:t>Ugovor se smatra sklopljenim s osobom:</w:t>
      </w:r>
    </w:p>
    <w:p w14:paraId="63C1580C" w14:textId="77777777" w:rsidR="00894EAB" w:rsidRPr="00317768" w:rsidRDefault="00894EAB" w:rsidP="004975F3">
      <w:pPr>
        <w:pStyle w:val="BodyText"/>
        <w:spacing w:before="4"/>
        <w:ind w:right="144"/>
        <w:rPr>
          <w:rFonts w:cstheme="minorHAnsi"/>
          <w:szCs w:val="22"/>
        </w:rPr>
      </w:pPr>
      <w:r w:rsidRPr="00317768">
        <w:rPr>
          <w:rFonts w:cstheme="minorHAnsi"/>
          <w:szCs w:val="22"/>
        </w:rPr>
        <w:t>a) u čijem je vlasništvu e-mail adresa s koje je prvotno poslana narudžba</w:t>
      </w:r>
      <w:r w:rsidRPr="00317768">
        <w:rPr>
          <w:rFonts w:cstheme="minorHAnsi"/>
          <w:szCs w:val="22"/>
        </w:rPr>
        <w:br/>
        <w:t>b) koja je definirana kao "vlasnik usluge" u internim evidencijama Pružatelja</w:t>
      </w:r>
      <w:r w:rsidRPr="00317768">
        <w:rPr>
          <w:rFonts w:cstheme="minorHAnsi"/>
          <w:szCs w:val="22"/>
        </w:rPr>
        <w:br/>
        <w:t>c) bez obzira na to tko je izvršio uplatu, osim ako nije drukčije pisano dogovoreno</w:t>
      </w:r>
    </w:p>
    <w:p w14:paraId="0B5BBFB2" w14:textId="77777777" w:rsidR="00894EAB" w:rsidRPr="00317768" w:rsidRDefault="00894EAB" w:rsidP="004975F3">
      <w:pPr>
        <w:pStyle w:val="BodyText"/>
        <w:spacing w:before="4"/>
        <w:ind w:right="144"/>
        <w:rPr>
          <w:rFonts w:cstheme="minorHAnsi"/>
          <w:szCs w:val="22"/>
        </w:rPr>
      </w:pPr>
      <w:r w:rsidRPr="00317768">
        <w:rPr>
          <w:rFonts w:cstheme="minorHAnsi"/>
          <w:b/>
          <w:bCs/>
          <w:szCs w:val="22"/>
        </w:rPr>
        <w:t>VI. Provjera identiteta i suglasnosti</w:t>
      </w:r>
      <w:r w:rsidRPr="00317768">
        <w:rPr>
          <w:rFonts w:cstheme="minorHAnsi"/>
          <w:szCs w:val="22"/>
        </w:rPr>
        <w:br/>
        <w:t>Na zahtjev Pružatelja, Korisnik je obvezan predočiti:</w:t>
      </w:r>
    </w:p>
    <w:p w14:paraId="59D5C264" w14:textId="77777777" w:rsidR="00894EAB" w:rsidRPr="00317768" w:rsidRDefault="00894EAB" w:rsidP="004975F3">
      <w:pPr>
        <w:pStyle w:val="BodyText"/>
        <w:spacing w:before="4"/>
        <w:ind w:right="144"/>
        <w:rPr>
          <w:rFonts w:cstheme="minorHAnsi"/>
          <w:szCs w:val="22"/>
        </w:rPr>
      </w:pPr>
      <w:r w:rsidRPr="00317768">
        <w:rPr>
          <w:rFonts w:cstheme="minorHAnsi"/>
          <w:szCs w:val="22"/>
        </w:rPr>
        <w:t>a) važeće identifikacijske isprave</w:t>
      </w:r>
      <w:r w:rsidRPr="00317768">
        <w:rPr>
          <w:rFonts w:cstheme="minorHAnsi"/>
          <w:szCs w:val="22"/>
        </w:rPr>
        <w:br/>
        <w:t>b) ovlaštenja za sklapanje ugovora u ime pravne osobe (ako je primjenjivo)</w:t>
      </w:r>
      <w:r w:rsidRPr="00317768">
        <w:rPr>
          <w:rFonts w:cstheme="minorHAnsi"/>
          <w:szCs w:val="22"/>
        </w:rPr>
        <w:br/>
      </w:r>
      <w:r w:rsidRPr="00317768">
        <w:rPr>
          <w:rFonts w:cstheme="minorHAnsi"/>
          <w:szCs w:val="22"/>
        </w:rPr>
        <w:lastRenderedPageBreak/>
        <w:t>c) druge dokumente nužne za potvrdu identiteta, sukladno zakonima i pravilima o zaštiti osobnih podataka</w:t>
      </w:r>
    </w:p>
    <w:p w14:paraId="788F4F0A" w14:textId="77777777" w:rsidR="00894EAB" w:rsidRPr="00317768" w:rsidRDefault="00894EAB" w:rsidP="004975F3">
      <w:pPr>
        <w:pStyle w:val="BodyText"/>
        <w:spacing w:before="4"/>
        <w:ind w:right="144"/>
        <w:rPr>
          <w:rFonts w:cstheme="minorHAnsi"/>
          <w:szCs w:val="22"/>
        </w:rPr>
      </w:pPr>
      <w:r w:rsidRPr="00317768">
        <w:rPr>
          <w:rFonts w:cstheme="minorHAnsi"/>
          <w:szCs w:val="22"/>
        </w:rPr>
        <w:t>U slučaju sumnje u istinitost podataka, Pružatelj može:</w:t>
      </w:r>
    </w:p>
    <w:p w14:paraId="2CD8353C" w14:textId="77777777" w:rsidR="00894EAB" w:rsidRPr="00317768" w:rsidRDefault="00894EAB" w:rsidP="004975F3">
      <w:pPr>
        <w:pStyle w:val="BodyText"/>
        <w:spacing w:before="4"/>
        <w:ind w:right="144"/>
        <w:rPr>
          <w:rFonts w:cstheme="minorHAnsi"/>
          <w:szCs w:val="22"/>
        </w:rPr>
      </w:pPr>
      <w:r w:rsidRPr="00317768">
        <w:rPr>
          <w:rFonts w:cstheme="minorHAnsi"/>
          <w:szCs w:val="22"/>
        </w:rPr>
        <w:t>a) privremeno obustaviti aktivaciju usluge</w:t>
      </w:r>
      <w:r w:rsidRPr="00317768">
        <w:rPr>
          <w:rFonts w:cstheme="minorHAnsi"/>
          <w:szCs w:val="22"/>
        </w:rPr>
        <w:br/>
        <w:t>b) zatražiti dodatnu provjeru, čak i putem trećih strana</w:t>
      </w:r>
      <w:r w:rsidRPr="00317768">
        <w:rPr>
          <w:rFonts w:cstheme="minorHAnsi"/>
          <w:szCs w:val="22"/>
        </w:rPr>
        <w:br/>
        <w:t>c) odbiti sklapanje Ugovora bez obrazloženja</w:t>
      </w:r>
    </w:p>
    <w:p w14:paraId="7D7F0959" w14:textId="77777777" w:rsidR="00894EAB" w:rsidRPr="00317768" w:rsidRDefault="00894EAB" w:rsidP="004975F3">
      <w:pPr>
        <w:pStyle w:val="BodyText"/>
        <w:spacing w:before="4"/>
        <w:ind w:right="144"/>
        <w:rPr>
          <w:rFonts w:cstheme="minorHAnsi"/>
          <w:szCs w:val="22"/>
        </w:rPr>
      </w:pPr>
      <w:r w:rsidRPr="00317768">
        <w:rPr>
          <w:rFonts w:cstheme="minorHAnsi"/>
          <w:b/>
          <w:bCs/>
          <w:szCs w:val="22"/>
        </w:rPr>
        <w:t>VII. Pravo odbijanja i zaštita poslovanja</w:t>
      </w:r>
      <w:r w:rsidRPr="00317768">
        <w:rPr>
          <w:rFonts w:cstheme="minorHAnsi"/>
          <w:szCs w:val="22"/>
        </w:rPr>
        <w:br/>
        <w:t>Pružatelj zadržava pravo odbiti sklapanje Ugovora ili prihvat narudžbe bez navođenja razloga, osobito u sljedećim slučajevima:</w:t>
      </w:r>
    </w:p>
    <w:p w14:paraId="0D969146" w14:textId="77777777" w:rsidR="00894EAB" w:rsidRPr="00317768" w:rsidRDefault="00894EAB" w:rsidP="004975F3">
      <w:pPr>
        <w:pStyle w:val="BodyText"/>
        <w:spacing w:before="4"/>
        <w:ind w:right="144"/>
        <w:rPr>
          <w:rFonts w:cstheme="minorHAnsi"/>
          <w:szCs w:val="22"/>
        </w:rPr>
      </w:pPr>
      <w:r w:rsidRPr="00317768">
        <w:rPr>
          <w:rFonts w:cstheme="minorHAnsi"/>
          <w:szCs w:val="22"/>
        </w:rPr>
        <w:t>a) sumnje u istinitost dostavljenih podataka Korisnika</w:t>
      </w:r>
      <w:r w:rsidRPr="00317768">
        <w:rPr>
          <w:rFonts w:cstheme="minorHAnsi"/>
          <w:szCs w:val="22"/>
        </w:rPr>
        <w:br/>
        <w:t>b) prethodno neispunjene obveze Korisnika prema Pružatelju</w:t>
      </w:r>
      <w:r w:rsidRPr="00317768">
        <w:rPr>
          <w:rFonts w:cstheme="minorHAnsi"/>
          <w:szCs w:val="22"/>
        </w:rPr>
        <w:br/>
        <w:t>c) tehnička, sigurnosna ili pravna zapreka za pružanje Usluge</w:t>
      </w:r>
      <w:r w:rsidRPr="00317768">
        <w:rPr>
          <w:rFonts w:cstheme="minorHAnsi"/>
          <w:szCs w:val="22"/>
        </w:rPr>
        <w:br/>
        <w:t>d) ocjena da bi prihvaćanje Ugovora moglo ugroziti sigurnost, stabilnost ili zakonitost poslovanja Pružatelja</w:t>
      </w:r>
      <w:r w:rsidRPr="00317768">
        <w:rPr>
          <w:rFonts w:cstheme="minorHAnsi"/>
          <w:szCs w:val="22"/>
        </w:rPr>
        <w:br/>
        <w:t>e) ugroza poslovnog ugleda, tržišne pozicije ili pravne sigurnosti Pružatelja</w:t>
      </w:r>
      <w:r w:rsidRPr="00317768">
        <w:rPr>
          <w:rFonts w:cstheme="minorHAnsi"/>
          <w:szCs w:val="22"/>
        </w:rPr>
        <w:br/>
        <w:t>f) kada Korisnik iznosi neutemeljene zahtjeve, zloupotrebljava komunikaciju ili prijeti tužbama bez pravne osnove</w:t>
      </w:r>
    </w:p>
    <w:p w14:paraId="644FDA4F" w14:textId="77777777" w:rsidR="00894EAB" w:rsidRPr="00317768" w:rsidRDefault="00894EAB" w:rsidP="004975F3">
      <w:pPr>
        <w:pStyle w:val="BodyText"/>
        <w:spacing w:before="4"/>
        <w:ind w:right="144"/>
        <w:rPr>
          <w:rFonts w:cstheme="minorHAnsi"/>
          <w:szCs w:val="22"/>
        </w:rPr>
      </w:pPr>
      <w:r w:rsidRPr="00317768">
        <w:rPr>
          <w:rFonts w:cstheme="minorHAnsi"/>
          <w:b/>
          <w:bCs/>
          <w:szCs w:val="22"/>
        </w:rPr>
        <w:t>VIII. Valjanost i dokazivanje ugovora</w:t>
      </w:r>
      <w:r w:rsidRPr="00317768">
        <w:rPr>
          <w:rFonts w:cstheme="minorHAnsi"/>
          <w:szCs w:val="22"/>
        </w:rPr>
        <w:br/>
        <w:t>a) Elektronička komunikacija (e-mail, korisnički portal, logovi sustava) smatra se valjanim dokazom o sklapanju i prihvatu ugovora</w:t>
      </w:r>
      <w:r w:rsidRPr="00317768">
        <w:rPr>
          <w:rFonts w:cstheme="minorHAnsi"/>
          <w:szCs w:val="22"/>
        </w:rPr>
        <w:br/>
        <w:t>b) Pružatelj nije obvezan imati vlastoručno potpisan ugovor kako bi dokazao pravovaljanost odnosa</w:t>
      </w:r>
      <w:r w:rsidRPr="00317768">
        <w:rPr>
          <w:rFonts w:cstheme="minorHAnsi"/>
          <w:szCs w:val="22"/>
        </w:rPr>
        <w:br/>
        <w:t>c) Korisnik se izričito odriče osporavanja ugovora temeljenog na nedostatku fizičkog potpisa ako je došlo do aktivacije, uplate ili preuzimanja usluge</w:t>
      </w:r>
    </w:p>
    <w:p w14:paraId="6676E529" w14:textId="77777777" w:rsidR="00894EAB" w:rsidRPr="00317768" w:rsidRDefault="00894EAB" w:rsidP="004975F3">
      <w:pPr>
        <w:pStyle w:val="BodyText"/>
        <w:spacing w:before="4"/>
        <w:ind w:right="144"/>
        <w:rPr>
          <w:rFonts w:cstheme="minorHAnsi"/>
          <w:szCs w:val="22"/>
        </w:rPr>
      </w:pPr>
      <w:r w:rsidRPr="00317768">
        <w:rPr>
          <w:rFonts w:cstheme="minorHAnsi"/>
          <w:b/>
          <w:bCs/>
          <w:szCs w:val="22"/>
        </w:rPr>
        <w:t>IX. Nadređenost posebnog ugovora</w:t>
      </w:r>
      <w:r w:rsidRPr="00317768">
        <w:rPr>
          <w:rFonts w:cstheme="minorHAnsi"/>
          <w:szCs w:val="22"/>
        </w:rPr>
        <w:br/>
        <w:t>U slučaju postojanja posebnog pisanog ugovora između Pružatelja i Korisnika:</w:t>
      </w:r>
    </w:p>
    <w:p w14:paraId="7A423546" w14:textId="77777777" w:rsidR="00894EAB" w:rsidRPr="00317768" w:rsidRDefault="00894EAB" w:rsidP="004975F3">
      <w:pPr>
        <w:pStyle w:val="BodyText"/>
        <w:spacing w:before="4"/>
        <w:ind w:right="144"/>
        <w:rPr>
          <w:rFonts w:cstheme="minorHAnsi"/>
          <w:szCs w:val="22"/>
        </w:rPr>
      </w:pPr>
      <w:r w:rsidRPr="00317768">
        <w:rPr>
          <w:rFonts w:cstheme="minorHAnsi"/>
          <w:szCs w:val="22"/>
        </w:rPr>
        <w:t>a) odredbe tog ugovora imaju prednost pred ovim OUPKU</w:t>
      </w:r>
      <w:r w:rsidRPr="00317768">
        <w:rPr>
          <w:rFonts w:cstheme="minorHAnsi"/>
          <w:szCs w:val="22"/>
        </w:rPr>
        <w:br/>
        <w:t>b) samo u dijelu u kojem se međusobno razlikuju</w:t>
      </w:r>
      <w:r w:rsidRPr="00317768">
        <w:rPr>
          <w:rFonts w:cstheme="minorHAnsi"/>
          <w:szCs w:val="22"/>
        </w:rPr>
        <w:br/>
        <w:t>c) svi ostali dijelovi koji nisu drugačije ugovoreni i dalje podliježu OUPKU</w:t>
      </w:r>
    </w:p>
    <w:p w14:paraId="7DA09354" w14:textId="52989C0D" w:rsidR="00B0585A" w:rsidRPr="00317768" w:rsidRDefault="00894EAB" w:rsidP="004975F3">
      <w:pPr>
        <w:pStyle w:val="BodyText"/>
        <w:spacing w:before="4"/>
        <w:ind w:right="144"/>
        <w:rPr>
          <w:rFonts w:cstheme="minorHAnsi"/>
          <w:szCs w:val="22"/>
        </w:rPr>
      </w:pPr>
      <w:r w:rsidRPr="00317768">
        <w:rPr>
          <w:rFonts w:cstheme="minorHAnsi"/>
          <w:b/>
          <w:bCs/>
          <w:szCs w:val="22"/>
        </w:rPr>
        <w:t xml:space="preserve">X. </w:t>
      </w:r>
      <w:r w:rsidR="00B35964" w:rsidRPr="00317768">
        <w:rPr>
          <w:rFonts w:cstheme="minorHAnsi"/>
          <w:b/>
          <w:bCs/>
          <w:szCs w:val="22"/>
        </w:rPr>
        <w:t>Diskrecijska prava Pružatelja</w:t>
      </w:r>
      <w:r w:rsidRPr="00317768">
        <w:rPr>
          <w:rFonts w:cstheme="minorHAnsi"/>
          <w:szCs w:val="22"/>
        </w:rPr>
        <w:br/>
        <w:t>a) Pružatelj ima pravo jednostrano raskinuti svaki sklopljeni odnos bez naknade, ako utvrdi da je Ugovor sklopljen na temelju neistinitih podataka ili zlonamjerne namjere</w:t>
      </w:r>
      <w:r w:rsidRPr="00317768">
        <w:rPr>
          <w:rFonts w:cstheme="minorHAnsi"/>
          <w:szCs w:val="22"/>
        </w:rPr>
        <w:br/>
        <w:t>b) Korisnik snosi punu odgovornost za štetu nastalu Pružatelju kao rezultat lažnih izjava, zloporabe identiteta, pokušaja prijevare ili pravne manipulacije</w:t>
      </w:r>
      <w:r w:rsidRPr="00317768">
        <w:rPr>
          <w:rFonts w:cstheme="minorHAnsi"/>
          <w:szCs w:val="22"/>
        </w:rPr>
        <w:br/>
        <w:t xml:space="preserve">c) Svi troškovi pravne zaštite, uključujući odvjetnike, javne bilježnike i sudske takse, u slučaju spora </w:t>
      </w:r>
      <w:r w:rsidRPr="00317768">
        <w:rPr>
          <w:rFonts w:cstheme="minorHAnsi"/>
          <w:szCs w:val="22"/>
        </w:rPr>
        <w:lastRenderedPageBreak/>
        <w:t>koji je izazvao Korisnik, padaju na teret Korisnika</w:t>
      </w:r>
    </w:p>
    <w:p w14:paraId="327D19AC" w14:textId="364CD26F" w:rsidR="001B1FAA" w:rsidRPr="00317768" w:rsidRDefault="00F52089" w:rsidP="00783787">
      <w:pPr>
        <w:pStyle w:val="Heading1"/>
      </w:pPr>
      <w:bookmarkStart w:id="5" w:name="_Toc202965579"/>
      <w:r w:rsidRPr="00317768">
        <w:t>Postavljanje</w:t>
      </w:r>
      <w:r w:rsidRPr="00317768">
        <w:rPr>
          <w:spacing w:val="-8"/>
        </w:rPr>
        <w:t xml:space="preserve"> </w:t>
      </w:r>
      <w:r w:rsidRPr="00317768">
        <w:t>usluga,</w:t>
      </w:r>
      <w:r w:rsidRPr="00317768">
        <w:rPr>
          <w:spacing w:val="-7"/>
        </w:rPr>
        <w:t xml:space="preserve"> </w:t>
      </w:r>
      <w:r w:rsidRPr="00317768">
        <w:t>početak</w:t>
      </w:r>
      <w:r w:rsidRPr="00317768">
        <w:rPr>
          <w:spacing w:val="-8"/>
        </w:rPr>
        <w:t xml:space="preserve"> </w:t>
      </w:r>
      <w:r w:rsidRPr="00317768">
        <w:t>i</w:t>
      </w:r>
      <w:r w:rsidRPr="00317768">
        <w:rPr>
          <w:spacing w:val="-7"/>
        </w:rPr>
        <w:t xml:space="preserve"> </w:t>
      </w:r>
      <w:r w:rsidRPr="00317768">
        <w:t>trajanje</w:t>
      </w:r>
      <w:r w:rsidRPr="00317768">
        <w:rPr>
          <w:spacing w:val="-8"/>
        </w:rPr>
        <w:t xml:space="preserve"> </w:t>
      </w:r>
      <w:r w:rsidRPr="00317768">
        <w:t>korištenja</w:t>
      </w:r>
      <w:r w:rsidRPr="00317768">
        <w:rPr>
          <w:spacing w:val="-7"/>
        </w:rPr>
        <w:t xml:space="preserve"> </w:t>
      </w:r>
      <w:r w:rsidRPr="00317768">
        <w:rPr>
          <w:spacing w:val="-2"/>
        </w:rPr>
        <w:t>usluga</w:t>
      </w:r>
      <w:bookmarkEnd w:id="5"/>
    </w:p>
    <w:p w14:paraId="59F9F99E" w14:textId="29B25902" w:rsidR="0054028E" w:rsidRPr="00317768" w:rsidRDefault="0054028E" w:rsidP="004975F3">
      <w:pPr>
        <w:pStyle w:val="BodyText"/>
        <w:ind w:right="147"/>
        <w:rPr>
          <w:rFonts w:cstheme="minorHAnsi"/>
          <w:b/>
          <w:bCs/>
          <w:szCs w:val="22"/>
        </w:rPr>
      </w:pPr>
      <w:r w:rsidRPr="00317768">
        <w:rPr>
          <w:rFonts w:cstheme="minorHAnsi"/>
          <w:b/>
          <w:bCs/>
          <w:szCs w:val="22"/>
        </w:rPr>
        <w:t>I. Naručivanje i aktivacija usluga</w:t>
      </w:r>
    </w:p>
    <w:p w14:paraId="65E9F591" w14:textId="77777777" w:rsidR="0054028E" w:rsidRPr="00317768" w:rsidRDefault="0054028E" w:rsidP="004975F3">
      <w:pPr>
        <w:pStyle w:val="BodyText"/>
        <w:ind w:right="147"/>
        <w:rPr>
          <w:rFonts w:cstheme="minorHAnsi"/>
          <w:szCs w:val="22"/>
        </w:rPr>
      </w:pPr>
      <w:r w:rsidRPr="00317768">
        <w:rPr>
          <w:rFonts w:cstheme="minorHAnsi"/>
          <w:szCs w:val="22"/>
        </w:rPr>
        <w:t>a) Korisnik može naručiti Uslugu putem Stranice Pružatelja, pisanom komunikacijom (e-mail, narudžbenica, korisnički portal) ili usmenim zahtjevom, uključujući telefonski kontakt.</w:t>
      </w:r>
      <w:r w:rsidRPr="00317768">
        <w:rPr>
          <w:rFonts w:cstheme="minorHAnsi"/>
          <w:szCs w:val="22"/>
        </w:rPr>
        <w:br/>
        <w:t>b) Po zaprimanju narudžbe, Pružatelj će Korisniku dostaviti ponudu i/ili račun za tražene Usluge.</w:t>
      </w:r>
      <w:r w:rsidRPr="00317768">
        <w:rPr>
          <w:rFonts w:cstheme="minorHAnsi"/>
          <w:szCs w:val="22"/>
        </w:rPr>
        <w:br/>
        <w:t>c) Aktivacija Usluge moguća je isključivo nakon što je uplata u punom iznosu vidljiva na žiro računu Pružatelja.</w:t>
      </w:r>
      <w:r w:rsidRPr="00317768">
        <w:rPr>
          <w:rFonts w:cstheme="minorHAnsi"/>
          <w:szCs w:val="22"/>
        </w:rPr>
        <w:br/>
        <w:t>d) Pružatelj ne preuzima nikakvu obvezu aktivacije dok uplata nije potvrđena i evidentirana.</w:t>
      </w:r>
      <w:r w:rsidRPr="00317768">
        <w:rPr>
          <w:rFonts w:cstheme="minorHAnsi"/>
          <w:szCs w:val="22"/>
        </w:rPr>
        <w:br/>
        <w:t>e) Usluge se plaćaju unaprijed (avansno), a uplata se smatra izvršenom isključivo kada sredstva postanu raspoloživa Pružatelju.</w:t>
      </w:r>
      <w:r w:rsidRPr="00317768">
        <w:rPr>
          <w:rFonts w:cstheme="minorHAnsi"/>
          <w:szCs w:val="22"/>
        </w:rPr>
        <w:br/>
        <w:t>f) Djelomična uplata, zadržana uplata ili uplata instrumentima s odgodom (npr. ček, virman) ne smatra se valjanom dok iznos nije potvrđen na računu Pružatelja.</w:t>
      </w:r>
      <w:r w:rsidRPr="00317768">
        <w:rPr>
          <w:rFonts w:cstheme="minorHAnsi"/>
          <w:szCs w:val="22"/>
        </w:rPr>
        <w:br/>
        <w:t>g) Rok dospijeća računa za nove i produžene Usluge iznosi 7 dana od dana izdavanja, osim ako na ponudi nije drukčije navedeno.</w:t>
      </w:r>
    </w:p>
    <w:p w14:paraId="5B7EAD57" w14:textId="77777777" w:rsidR="0054028E" w:rsidRPr="00317768" w:rsidRDefault="0054028E" w:rsidP="004975F3">
      <w:pPr>
        <w:pStyle w:val="BodyText"/>
        <w:ind w:right="147"/>
        <w:rPr>
          <w:rFonts w:cstheme="minorHAnsi"/>
          <w:b/>
          <w:bCs/>
          <w:szCs w:val="22"/>
        </w:rPr>
      </w:pPr>
      <w:r w:rsidRPr="00317768">
        <w:rPr>
          <w:rFonts w:cstheme="minorHAnsi"/>
          <w:b/>
          <w:bCs/>
          <w:szCs w:val="22"/>
        </w:rPr>
        <w:t>II. Trajanje i prestanak usluge</w:t>
      </w:r>
    </w:p>
    <w:p w14:paraId="25CCD180" w14:textId="77777777" w:rsidR="0054028E" w:rsidRPr="00317768" w:rsidRDefault="0054028E" w:rsidP="004975F3">
      <w:pPr>
        <w:pStyle w:val="BodyText"/>
        <w:ind w:right="147"/>
        <w:rPr>
          <w:rFonts w:cstheme="minorHAnsi"/>
          <w:szCs w:val="22"/>
        </w:rPr>
      </w:pPr>
      <w:r w:rsidRPr="00317768">
        <w:rPr>
          <w:rFonts w:cstheme="minorHAnsi"/>
          <w:szCs w:val="22"/>
        </w:rPr>
        <w:t>a) Početak trajanja Usluge smatra se datum aktivacije od strane Pružatelja, osim ako nije drugačije ugovoreno.</w:t>
      </w:r>
      <w:r w:rsidRPr="00317768">
        <w:rPr>
          <w:rFonts w:cstheme="minorHAnsi"/>
          <w:szCs w:val="22"/>
        </w:rPr>
        <w:br/>
        <w:t>b) Usluga se smatra aktivnom do ugovorenog datuma isteka; istječe u 00:00 sati na dan isteka (npr. ako je datum isteka 30.01., usluga prestaje 29.01. u 23:59).</w:t>
      </w:r>
      <w:r w:rsidRPr="00317768">
        <w:rPr>
          <w:rFonts w:cstheme="minorHAnsi"/>
          <w:szCs w:val="22"/>
        </w:rPr>
        <w:br/>
        <w:t>c) Za pojedine Usluge trajanje i uvjeti produženja mogu biti definirani u dodatnim dokumentima (ugovorima, SLA-ovima, tehničkim opisima).</w:t>
      </w:r>
      <w:r w:rsidRPr="00317768">
        <w:rPr>
          <w:rFonts w:cstheme="minorHAnsi"/>
          <w:szCs w:val="22"/>
        </w:rPr>
        <w:br/>
        <w:t>d) Po isteku, Pružatelj više nije odgovoran za dostupnost, čuvanje podataka, funkcionalnosti, pristup ili obnovu Usluge.</w:t>
      </w:r>
      <w:r w:rsidRPr="00317768">
        <w:rPr>
          <w:rFonts w:cstheme="minorHAnsi"/>
          <w:szCs w:val="22"/>
        </w:rPr>
        <w:br/>
        <w:t>e) Korisnik može zatražiti potvrdu o datumu isteka Usluge pisanom komunikacijom.</w:t>
      </w:r>
    </w:p>
    <w:p w14:paraId="3D8DEEBF" w14:textId="77777777" w:rsidR="0054028E" w:rsidRPr="00317768" w:rsidRDefault="0054028E" w:rsidP="004975F3">
      <w:pPr>
        <w:pStyle w:val="BodyText"/>
        <w:ind w:right="147"/>
        <w:rPr>
          <w:rFonts w:cstheme="minorHAnsi"/>
          <w:b/>
          <w:bCs/>
          <w:szCs w:val="22"/>
        </w:rPr>
      </w:pPr>
      <w:r w:rsidRPr="00317768">
        <w:rPr>
          <w:rFonts w:cstheme="minorHAnsi"/>
          <w:b/>
          <w:bCs/>
          <w:szCs w:val="22"/>
        </w:rPr>
        <w:t>III. Produženje usluge i obavijesti</w:t>
      </w:r>
    </w:p>
    <w:p w14:paraId="090CE7A9" w14:textId="77777777" w:rsidR="0054028E" w:rsidRPr="00317768" w:rsidRDefault="0054028E" w:rsidP="004975F3">
      <w:pPr>
        <w:pStyle w:val="BodyText"/>
        <w:ind w:right="147"/>
        <w:rPr>
          <w:rFonts w:cstheme="minorHAnsi"/>
          <w:szCs w:val="22"/>
        </w:rPr>
      </w:pPr>
      <w:r w:rsidRPr="00317768">
        <w:rPr>
          <w:rFonts w:cstheme="minorHAnsi"/>
          <w:szCs w:val="22"/>
        </w:rPr>
        <w:t>a) Korisnik je dužan izvršiti uplatu za produženje Usluge prije isteka postojećeg razdoblja.</w:t>
      </w:r>
      <w:r w:rsidRPr="00317768">
        <w:rPr>
          <w:rFonts w:cstheme="minorHAnsi"/>
          <w:szCs w:val="22"/>
        </w:rPr>
        <w:br/>
        <w:t>b) Ako uplata nije pravovremeno izvršena, Pružatelj može bez prethodne najave deaktivirati Uslugu, bez odgovornosti za gubitak podataka, funkcionalnosti ili poslovne štete.</w:t>
      </w:r>
      <w:r w:rsidRPr="00317768">
        <w:rPr>
          <w:rFonts w:cstheme="minorHAnsi"/>
          <w:szCs w:val="22"/>
        </w:rPr>
        <w:br/>
        <w:t xml:space="preserve">c) Obavijest o isteku i ponuda za produženje bit će poslane e-mailom na zadnju dostavljenu kontakt adresu. </w:t>
      </w:r>
      <w:proofErr w:type="spellStart"/>
      <w:r w:rsidRPr="00317768">
        <w:rPr>
          <w:rFonts w:cstheme="minorHAnsi"/>
          <w:szCs w:val="22"/>
        </w:rPr>
        <w:t>Neprimanje</w:t>
      </w:r>
      <w:proofErr w:type="spellEnd"/>
      <w:r w:rsidRPr="00317768">
        <w:rPr>
          <w:rFonts w:cstheme="minorHAnsi"/>
          <w:szCs w:val="22"/>
        </w:rPr>
        <w:t xml:space="preserve"> poruke ne oslobađa Korisnika obveze plaćanja.</w:t>
      </w:r>
      <w:r w:rsidRPr="00317768">
        <w:rPr>
          <w:rFonts w:cstheme="minorHAnsi"/>
          <w:szCs w:val="22"/>
        </w:rPr>
        <w:br/>
        <w:t>d) Korisnik može zatražiti alternativni način ili dodatni kanal obavještavanja.</w:t>
      </w:r>
      <w:r w:rsidRPr="00317768">
        <w:rPr>
          <w:rFonts w:cstheme="minorHAnsi"/>
          <w:szCs w:val="22"/>
        </w:rPr>
        <w:br/>
        <w:t>e) Ako Korisnik ne otkaže uslugu na vrijeme, smatra se da prihvaća produljenje i obvezuje se na plaćanje novog razdoblja prema važećem Cjeniku.</w:t>
      </w:r>
      <w:r w:rsidRPr="00317768">
        <w:rPr>
          <w:rFonts w:cstheme="minorHAnsi"/>
          <w:szCs w:val="22"/>
        </w:rPr>
        <w:br/>
      </w:r>
      <w:r w:rsidRPr="00317768">
        <w:rPr>
          <w:rFonts w:cstheme="minorHAnsi"/>
          <w:szCs w:val="22"/>
        </w:rPr>
        <w:lastRenderedPageBreak/>
        <w:t>f) Nepravovremeno plaćanje ne daje pravo na povrat sredstava ni retroaktivnu obnovu.</w:t>
      </w:r>
      <w:r w:rsidRPr="00317768">
        <w:rPr>
          <w:rFonts w:cstheme="minorHAnsi"/>
          <w:szCs w:val="22"/>
        </w:rPr>
        <w:br/>
        <w:t>g) U slučaju kašnjenja plaćanja, Pružatelj zadržava pravo naplate zakonske zatezne kamate.</w:t>
      </w:r>
    </w:p>
    <w:p w14:paraId="4F2002CE" w14:textId="77777777" w:rsidR="0054028E" w:rsidRPr="00317768" w:rsidRDefault="0054028E" w:rsidP="004975F3">
      <w:pPr>
        <w:pStyle w:val="BodyText"/>
        <w:ind w:right="147"/>
        <w:rPr>
          <w:rFonts w:cstheme="minorHAnsi"/>
          <w:b/>
          <w:bCs/>
          <w:szCs w:val="22"/>
        </w:rPr>
      </w:pPr>
      <w:r w:rsidRPr="00317768">
        <w:rPr>
          <w:rFonts w:cstheme="minorHAnsi"/>
          <w:b/>
          <w:bCs/>
          <w:szCs w:val="22"/>
        </w:rPr>
        <w:t>IV. Odbijanje pružanja usluge</w:t>
      </w:r>
    </w:p>
    <w:p w14:paraId="1A186C75" w14:textId="77777777" w:rsidR="0054028E" w:rsidRPr="00317768" w:rsidRDefault="0054028E" w:rsidP="004975F3">
      <w:pPr>
        <w:pStyle w:val="BodyText"/>
        <w:ind w:right="147"/>
        <w:rPr>
          <w:rFonts w:cstheme="minorHAnsi"/>
          <w:szCs w:val="22"/>
        </w:rPr>
      </w:pPr>
      <w:r w:rsidRPr="00317768">
        <w:rPr>
          <w:rFonts w:cstheme="minorHAnsi"/>
          <w:szCs w:val="22"/>
        </w:rPr>
        <w:t>Pružatelj zadržava pravo odbiti pružanje, aktivaciju ili nastavak Usluge u sljedećim slučajevima:</w:t>
      </w:r>
      <w:r w:rsidRPr="00317768">
        <w:rPr>
          <w:rFonts w:cstheme="minorHAnsi"/>
          <w:szCs w:val="22"/>
        </w:rPr>
        <w:br/>
        <w:t>a) ako postoji sumnja u točnost, valjanost ili istinitost identiteta Korisnika;</w:t>
      </w:r>
      <w:r w:rsidRPr="00317768">
        <w:rPr>
          <w:rFonts w:cstheme="minorHAnsi"/>
          <w:szCs w:val="22"/>
        </w:rPr>
        <w:br/>
        <w:t>b) ako postoji sumnja na zlouporabu Usluge ili njenih komponenti;</w:t>
      </w:r>
      <w:r w:rsidRPr="00317768">
        <w:rPr>
          <w:rFonts w:cstheme="minorHAnsi"/>
          <w:szCs w:val="22"/>
        </w:rPr>
        <w:br/>
        <w:t>c) ako bi korištenje moglo ugroziti sigurnost, stabilnost ili interese drugih korisnika i sustava Pružatelja;</w:t>
      </w:r>
      <w:r w:rsidRPr="00317768">
        <w:rPr>
          <w:rFonts w:cstheme="minorHAnsi"/>
          <w:szCs w:val="22"/>
        </w:rPr>
        <w:br/>
        <w:t>d) ako je nad Korisnikom pokrenut stečajni, likvidacijski ili predstečajni postupak, ili ako postoji sumnja u njegovu platežnu sposobnost;</w:t>
      </w:r>
      <w:r w:rsidRPr="00317768">
        <w:rPr>
          <w:rFonts w:cstheme="minorHAnsi"/>
          <w:szCs w:val="22"/>
        </w:rPr>
        <w:br/>
        <w:t>e) u svim drugim slučajevima definiranima ovim OUPKU ili prema diskrecijskoj procjeni Pružatelja.</w:t>
      </w:r>
    </w:p>
    <w:p w14:paraId="60987AA2" w14:textId="6CBEFC53" w:rsidR="00AF568A" w:rsidRPr="00317768" w:rsidRDefault="00237412" w:rsidP="00783787">
      <w:pPr>
        <w:pStyle w:val="Heading1"/>
      </w:pPr>
      <w:bookmarkStart w:id="6" w:name="_Toc202965580"/>
      <w:r w:rsidRPr="00317768">
        <w:t>Korištenje usluga: prava i obveze</w:t>
      </w:r>
      <w:bookmarkEnd w:id="6"/>
    </w:p>
    <w:p w14:paraId="560C0343" w14:textId="1F7F98A1" w:rsidR="00BF1B64" w:rsidRPr="00317768" w:rsidRDefault="00BF1B64" w:rsidP="004975F3">
      <w:pPr>
        <w:pStyle w:val="BodyText"/>
        <w:ind w:right="138"/>
        <w:rPr>
          <w:rFonts w:cstheme="minorHAnsi"/>
          <w:szCs w:val="22"/>
        </w:rPr>
      </w:pPr>
      <w:r w:rsidRPr="00317768">
        <w:rPr>
          <w:rFonts w:cstheme="minorHAnsi"/>
          <w:szCs w:val="22"/>
        </w:rPr>
        <w:t>Korisnik se obvezuje koristiti Usluge Pružatelja na zakonit, odgovoran i primjeren način, sukladno ovim OUPKU, važećim zakonima Republike Hrvatske i Europske unije, pravilima struke i dobrim poslovnim običajima.</w:t>
      </w:r>
    </w:p>
    <w:p w14:paraId="25E60AC4" w14:textId="77777777" w:rsidR="00BF1B64" w:rsidRPr="00317768" w:rsidRDefault="00BF1B64" w:rsidP="004975F3">
      <w:pPr>
        <w:pStyle w:val="BodyText"/>
        <w:ind w:right="138"/>
        <w:rPr>
          <w:rFonts w:cstheme="minorHAnsi"/>
          <w:szCs w:val="22"/>
        </w:rPr>
      </w:pPr>
      <w:r w:rsidRPr="00317768">
        <w:rPr>
          <w:rFonts w:cstheme="minorHAnsi"/>
          <w:szCs w:val="22"/>
        </w:rPr>
        <w:t xml:space="preserve">Ovaj članak predstavlja pravila prihvatljivog korištenja usluga (tzv. </w:t>
      </w:r>
      <w:proofErr w:type="spellStart"/>
      <w:r w:rsidRPr="00317768">
        <w:rPr>
          <w:rFonts w:cstheme="minorHAnsi"/>
          <w:szCs w:val="22"/>
        </w:rPr>
        <w:t>Acceptable</w:t>
      </w:r>
      <w:proofErr w:type="spellEnd"/>
      <w:r w:rsidRPr="00317768">
        <w:rPr>
          <w:rFonts w:cstheme="minorHAnsi"/>
          <w:szCs w:val="22"/>
        </w:rPr>
        <w:t xml:space="preserve"> Use </w:t>
      </w:r>
      <w:proofErr w:type="spellStart"/>
      <w:r w:rsidRPr="00317768">
        <w:rPr>
          <w:rFonts w:cstheme="minorHAnsi"/>
          <w:szCs w:val="22"/>
        </w:rPr>
        <w:t>Policy</w:t>
      </w:r>
      <w:proofErr w:type="spellEnd"/>
      <w:r w:rsidRPr="00317768">
        <w:rPr>
          <w:rFonts w:cstheme="minorHAnsi"/>
          <w:szCs w:val="22"/>
        </w:rPr>
        <w:t xml:space="preserve"> – AUP) koja vrijede za sve Usluge Pružatelja, neovisno o njihovom tipu, obliku pružanja ili načinu aktivacije.</w:t>
      </w:r>
    </w:p>
    <w:p w14:paraId="485FC340" w14:textId="77777777" w:rsidR="00BF1B64" w:rsidRPr="00317768" w:rsidRDefault="00BF1B64" w:rsidP="004975F3">
      <w:pPr>
        <w:pStyle w:val="BodyText"/>
        <w:ind w:right="138"/>
        <w:rPr>
          <w:rFonts w:cstheme="minorHAnsi"/>
          <w:b/>
          <w:bCs/>
          <w:szCs w:val="22"/>
        </w:rPr>
      </w:pPr>
      <w:r w:rsidRPr="00317768">
        <w:rPr>
          <w:rFonts w:cstheme="minorHAnsi"/>
          <w:b/>
          <w:bCs/>
          <w:szCs w:val="22"/>
        </w:rPr>
        <w:t>I. Zabranjene aktivnosti</w:t>
      </w:r>
    </w:p>
    <w:p w14:paraId="1CD23DAD" w14:textId="77777777" w:rsidR="00BF1B64" w:rsidRPr="00317768" w:rsidRDefault="00BF1B64" w:rsidP="004975F3">
      <w:pPr>
        <w:pStyle w:val="BodyText"/>
        <w:ind w:right="138"/>
        <w:rPr>
          <w:rFonts w:cstheme="minorHAnsi"/>
          <w:szCs w:val="22"/>
        </w:rPr>
      </w:pPr>
      <w:r w:rsidRPr="00317768">
        <w:rPr>
          <w:rFonts w:cstheme="minorHAnsi"/>
          <w:szCs w:val="22"/>
        </w:rPr>
        <w:t>Korisniku nije dopušteno koristiti Uslugu za:</w:t>
      </w:r>
    </w:p>
    <w:p w14:paraId="4894DE01" w14:textId="5FF00E86" w:rsidR="00BF1B64" w:rsidRPr="00317768" w:rsidRDefault="00BF1B64" w:rsidP="00783787">
      <w:pPr>
        <w:pStyle w:val="BodyText"/>
        <w:numPr>
          <w:ilvl w:val="1"/>
          <w:numId w:val="39"/>
        </w:numPr>
        <w:ind w:right="138"/>
        <w:rPr>
          <w:rFonts w:cstheme="minorHAnsi"/>
          <w:szCs w:val="22"/>
        </w:rPr>
      </w:pPr>
      <w:r w:rsidRPr="00317768">
        <w:rPr>
          <w:rFonts w:cstheme="minorHAnsi"/>
          <w:szCs w:val="22"/>
        </w:rPr>
        <w:t>Radnje protivne zakonima: prijevaru, piratstvo, širenje zlonamjernih programa, povredu intelektualnih prava, neovlašteno prikupljanje podataka i dr.</w:t>
      </w:r>
      <w:r w:rsidRPr="00317768">
        <w:rPr>
          <w:rFonts w:cstheme="minorHAnsi"/>
          <w:szCs w:val="22"/>
        </w:rPr>
        <w:br/>
        <w:t xml:space="preserve">b) </w:t>
      </w:r>
      <w:proofErr w:type="spellStart"/>
      <w:r w:rsidRPr="00317768">
        <w:rPr>
          <w:rFonts w:cstheme="minorHAnsi"/>
          <w:szCs w:val="22"/>
        </w:rPr>
        <w:t>Hostanje</w:t>
      </w:r>
      <w:proofErr w:type="spellEnd"/>
      <w:r w:rsidRPr="00317768">
        <w:rPr>
          <w:rFonts w:cstheme="minorHAnsi"/>
          <w:szCs w:val="22"/>
        </w:rPr>
        <w:t>, izlaganje, prikaz, širenje ili prenošenje sadržaja koji je: nezakonit, prijeteći, uvredljiv, opscen, rasistički, seksualno eksplicitan, ili na drugi način neprimjeren (ocjena prema slobodnoj procjeni Pružatelja).</w:t>
      </w:r>
      <w:r w:rsidRPr="00317768">
        <w:rPr>
          <w:rFonts w:cstheme="minorHAnsi"/>
          <w:szCs w:val="22"/>
        </w:rPr>
        <w:br/>
        <w:t>c) Dijeljenje osobnih ili povjerljivih podataka trećih osoba bez njihove privole.</w:t>
      </w:r>
      <w:r w:rsidRPr="00317768">
        <w:rPr>
          <w:rFonts w:cstheme="minorHAnsi"/>
          <w:szCs w:val="22"/>
        </w:rPr>
        <w:br/>
        <w:t xml:space="preserve">d) Korištenje Usluge za </w:t>
      </w:r>
      <w:proofErr w:type="spellStart"/>
      <w:r w:rsidRPr="00317768">
        <w:rPr>
          <w:rFonts w:cstheme="minorHAnsi"/>
          <w:szCs w:val="22"/>
        </w:rPr>
        <w:t>phishing</w:t>
      </w:r>
      <w:proofErr w:type="spellEnd"/>
      <w:r w:rsidRPr="00317768">
        <w:rPr>
          <w:rFonts w:cstheme="minorHAnsi"/>
          <w:szCs w:val="22"/>
        </w:rPr>
        <w:t xml:space="preserve">, spam, </w:t>
      </w:r>
      <w:proofErr w:type="spellStart"/>
      <w:r w:rsidRPr="00317768">
        <w:rPr>
          <w:rFonts w:cstheme="minorHAnsi"/>
          <w:szCs w:val="22"/>
        </w:rPr>
        <w:t>hakiranje</w:t>
      </w:r>
      <w:proofErr w:type="spellEnd"/>
      <w:r w:rsidRPr="00317768">
        <w:rPr>
          <w:rFonts w:cstheme="minorHAnsi"/>
          <w:szCs w:val="22"/>
        </w:rPr>
        <w:t>, pristup zabranjenim sustavima, ili bilo koji oblik zlonamjernog koda, uključujući DDOS i automatizirane napade.</w:t>
      </w:r>
      <w:r w:rsidRPr="00317768">
        <w:rPr>
          <w:rFonts w:cstheme="minorHAnsi"/>
          <w:szCs w:val="22"/>
        </w:rPr>
        <w:br/>
        <w:t>e) Promicanje nasilja, terorizma ili drugih štetnih ideologija.</w:t>
      </w:r>
      <w:r w:rsidRPr="00317768">
        <w:rPr>
          <w:rFonts w:cstheme="minorHAnsi"/>
          <w:szCs w:val="22"/>
        </w:rPr>
        <w:br/>
        <w:t xml:space="preserve">f) Rudarenje </w:t>
      </w:r>
      <w:proofErr w:type="spellStart"/>
      <w:r w:rsidRPr="00317768">
        <w:rPr>
          <w:rFonts w:cstheme="minorHAnsi"/>
          <w:szCs w:val="22"/>
        </w:rPr>
        <w:t>kriptovaluta</w:t>
      </w:r>
      <w:proofErr w:type="spellEnd"/>
      <w:r w:rsidRPr="00317768">
        <w:rPr>
          <w:rFonts w:cstheme="minorHAnsi"/>
          <w:szCs w:val="22"/>
        </w:rPr>
        <w:t xml:space="preserve">, sustavno opterećenje sustava (npr. masovni </w:t>
      </w:r>
      <w:proofErr w:type="spellStart"/>
      <w:r w:rsidRPr="00317768">
        <w:rPr>
          <w:rFonts w:cstheme="minorHAnsi"/>
          <w:szCs w:val="22"/>
        </w:rPr>
        <w:t>crawl</w:t>
      </w:r>
      <w:proofErr w:type="spellEnd"/>
      <w:r w:rsidRPr="00317768">
        <w:rPr>
          <w:rFonts w:cstheme="minorHAnsi"/>
          <w:szCs w:val="22"/>
        </w:rPr>
        <w:t>, skripte), bez prethodnog pisanog odobrenja Pružatelja.</w:t>
      </w:r>
      <w:r w:rsidRPr="00317768">
        <w:rPr>
          <w:rFonts w:cstheme="minorHAnsi"/>
          <w:szCs w:val="22"/>
        </w:rPr>
        <w:br/>
        <w:t>g) Iskorištavanje resursa Usluge na način koji ugrožava stabilnost, performanse ili sigurnost drugih korisnika.</w:t>
      </w:r>
    </w:p>
    <w:p w14:paraId="3D5FCB7E" w14:textId="77777777" w:rsidR="00783787" w:rsidRPr="00317768" w:rsidRDefault="00783787">
      <w:pPr>
        <w:rPr>
          <w:rFonts w:cstheme="minorHAnsi"/>
          <w:b/>
          <w:bCs/>
        </w:rPr>
      </w:pPr>
      <w:r w:rsidRPr="00317768">
        <w:rPr>
          <w:rFonts w:cstheme="minorHAnsi"/>
          <w:b/>
          <w:bCs/>
        </w:rPr>
        <w:br w:type="page"/>
      </w:r>
    </w:p>
    <w:p w14:paraId="63200FDD" w14:textId="1BDE61EF" w:rsidR="00BF1B64" w:rsidRPr="00317768" w:rsidRDefault="00BF1B64" w:rsidP="004975F3">
      <w:pPr>
        <w:pStyle w:val="BodyText"/>
        <w:ind w:right="138"/>
        <w:rPr>
          <w:rFonts w:cstheme="minorHAnsi"/>
          <w:b/>
          <w:bCs/>
          <w:szCs w:val="22"/>
        </w:rPr>
      </w:pPr>
      <w:r w:rsidRPr="00317768">
        <w:rPr>
          <w:rFonts w:cstheme="minorHAnsi"/>
          <w:b/>
          <w:bCs/>
          <w:szCs w:val="22"/>
        </w:rPr>
        <w:lastRenderedPageBreak/>
        <w:t>II. Sigurnosne obveze Korisnika</w:t>
      </w:r>
    </w:p>
    <w:p w14:paraId="600D7A2F" w14:textId="77777777" w:rsidR="00BF1B64" w:rsidRPr="00317768" w:rsidRDefault="00BF1B64" w:rsidP="004975F3">
      <w:pPr>
        <w:pStyle w:val="BodyText"/>
        <w:ind w:right="138"/>
        <w:rPr>
          <w:rFonts w:cstheme="minorHAnsi"/>
          <w:szCs w:val="22"/>
        </w:rPr>
      </w:pPr>
      <w:r w:rsidRPr="00317768">
        <w:rPr>
          <w:rFonts w:cstheme="minorHAnsi"/>
          <w:szCs w:val="22"/>
        </w:rPr>
        <w:t>Korisnik je isključivo odgovoran za:</w:t>
      </w:r>
    </w:p>
    <w:p w14:paraId="0015424E" w14:textId="77777777" w:rsidR="00BF1B64" w:rsidRPr="00317768" w:rsidRDefault="00BF1B64" w:rsidP="004975F3">
      <w:pPr>
        <w:pStyle w:val="BodyText"/>
        <w:ind w:right="138"/>
        <w:rPr>
          <w:rFonts w:cstheme="minorHAnsi"/>
          <w:szCs w:val="22"/>
        </w:rPr>
      </w:pPr>
      <w:r w:rsidRPr="00317768">
        <w:rPr>
          <w:rFonts w:cstheme="minorHAnsi"/>
          <w:szCs w:val="22"/>
        </w:rPr>
        <w:t>a) Čuvanje pristupnih podataka (lozinke, tokeni, certifikati) i sprječavanje neovlaštenog pristupa.</w:t>
      </w:r>
      <w:r w:rsidRPr="00317768">
        <w:rPr>
          <w:rFonts w:cstheme="minorHAnsi"/>
          <w:szCs w:val="22"/>
        </w:rPr>
        <w:br/>
        <w:t>b) Zakonitost i sigurnost sadržaja koji koristi, unosi, prenosi, pohranjuje ili dijeli putem Usluge.</w:t>
      </w:r>
      <w:r w:rsidRPr="00317768">
        <w:rPr>
          <w:rFonts w:cstheme="minorHAnsi"/>
          <w:szCs w:val="22"/>
        </w:rPr>
        <w:br/>
        <w:t>c) Pravovremeno obavještavanje Pružatelja o sigurnosnim incidentima ili proboju podataka.</w:t>
      </w:r>
      <w:r w:rsidRPr="00317768">
        <w:rPr>
          <w:rFonts w:cstheme="minorHAnsi"/>
          <w:szCs w:val="22"/>
        </w:rPr>
        <w:br/>
        <w:t>d) Nadoknadu svake štete Pružatelju koja je rezultat korisničkog propusta, nepažnje ili zloupotrebe Usluge od strane korisnika ili trećih osoba kojima je Korisnik omogućio pristup.</w:t>
      </w:r>
    </w:p>
    <w:p w14:paraId="4A9D6D06" w14:textId="77777777" w:rsidR="00BF1B64" w:rsidRPr="00317768" w:rsidRDefault="00BF1B64" w:rsidP="004975F3">
      <w:pPr>
        <w:pStyle w:val="BodyText"/>
        <w:ind w:right="138"/>
        <w:rPr>
          <w:rFonts w:cstheme="minorHAnsi"/>
          <w:szCs w:val="22"/>
        </w:rPr>
      </w:pPr>
      <w:r w:rsidRPr="00317768">
        <w:rPr>
          <w:rFonts w:cstheme="minorHAnsi"/>
          <w:szCs w:val="22"/>
        </w:rPr>
        <w:t>Pružatelj nije odgovoran za štetu, gubitak podataka, prekid poslovanja ni za neovlašteno korištenje usluge od strane trećih osoba do kojih je došlo zbog propusta Korisnika.</w:t>
      </w:r>
    </w:p>
    <w:p w14:paraId="19ABCAA1" w14:textId="77777777" w:rsidR="00BF1B64" w:rsidRPr="00317768" w:rsidRDefault="00BF1B64" w:rsidP="004975F3">
      <w:pPr>
        <w:pStyle w:val="BodyText"/>
        <w:ind w:right="138"/>
        <w:rPr>
          <w:rFonts w:cstheme="minorHAnsi"/>
          <w:b/>
          <w:bCs/>
          <w:szCs w:val="22"/>
        </w:rPr>
      </w:pPr>
      <w:r w:rsidRPr="00317768">
        <w:rPr>
          <w:rFonts w:cstheme="minorHAnsi"/>
          <w:b/>
          <w:bCs/>
          <w:szCs w:val="22"/>
        </w:rPr>
        <w:t>III. Tehnička ograničenja</w:t>
      </w:r>
    </w:p>
    <w:p w14:paraId="6E895249" w14:textId="77777777" w:rsidR="00BF1B64" w:rsidRPr="00317768" w:rsidRDefault="00BF1B64" w:rsidP="004975F3">
      <w:pPr>
        <w:pStyle w:val="BodyText"/>
        <w:ind w:right="138"/>
        <w:rPr>
          <w:rFonts w:cstheme="minorHAnsi"/>
          <w:szCs w:val="22"/>
        </w:rPr>
      </w:pPr>
      <w:r w:rsidRPr="00317768">
        <w:rPr>
          <w:rFonts w:cstheme="minorHAnsi"/>
          <w:szCs w:val="22"/>
        </w:rPr>
        <w:t>a) Pružatelj može uvesti tehnička ograničenja poput ograničenja prometa, broja zahtjeva ili iskorištenosti procesorskih resursa.</w:t>
      </w:r>
      <w:r w:rsidRPr="00317768">
        <w:rPr>
          <w:rFonts w:cstheme="minorHAnsi"/>
          <w:szCs w:val="22"/>
        </w:rPr>
        <w:br/>
        <w:t>b) U slučaju tehnički rizičnog ponašanja Korisnika, Pružatelj može odmah suspendirati ili ograničiti uslugu – i bez prethodne najave.</w:t>
      </w:r>
      <w:r w:rsidRPr="00317768">
        <w:rPr>
          <w:rFonts w:cstheme="minorHAnsi"/>
          <w:szCs w:val="22"/>
        </w:rPr>
        <w:br/>
        <w:t>c) Pružatelj nije odgovoran za privremenu nedostupnost usluge zbog tehničkih radova, sigurnosnih intervencija, više sile ili trećih pružatelja usluga.</w:t>
      </w:r>
    </w:p>
    <w:p w14:paraId="56A8A17A" w14:textId="77777777" w:rsidR="00BF1B64" w:rsidRPr="00317768" w:rsidRDefault="00BF1B64" w:rsidP="004975F3">
      <w:pPr>
        <w:pStyle w:val="BodyText"/>
        <w:ind w:right="138"/>
        <w:rPr>
          <w:rFonts w:cstheme="minorHAnsi"/>
          <w:b/>
          <w:bCs/>
          <w:szCs w:val="22"/>
        </w:rPr>
      </w:pPr>
      <w:r w:rsidRPr="00317768">
        <w:rPr>
          <w:rFonts w:cstheme="minorHAnsi"/>
          <w:b/>
          <w:bCs/>
          <w:szCs w:val="22"/>
        </w:rPr>
        <w:t>IV. Posljedice kršenja</w:t>
      </w:r>
    </w:p>
    <w:p w14:paraId="1E47AE13" w14:textId="411F05C9" w:rsidR="00BF1B64" w:rsidRPr="00317768" w:rsidRDefault="00BF1B64" w:rsidP="004975F3">
      <w:pPr>
        <w:pStyle w:val="BodyText"/>
        <w:ind w:right="138"/>
        <w:rPr>
          <w:rFonts w:cstheme="minorHAnsi"/>
          <w:szCs w:val="22"/>
        </w:rPr>
      </w:pPr>
      <w:r w:rsidRPr="00317768">
        <w:rPr>
          <w:rFonts w:cstheme="minorHAnsi"/>
          <w:szCs w:val="22"/>
        </w:rPr>
        <w:t>a) Pružatelj ima pravo bez prethodne najave:</w:t>
      </w:r>
      <w:r w:rsidRPr="00317768">
        <w:rPr>
          <w:rFonts w:cstheme="minorHAnsi"/>
          <w:szCs w:val="22"/>
        </w:rPr>
        <w:br/>
        <w:t>    </w:t>
      </w:r>
      <w:r w:rsidR="00E04DEA" w:rsidRPr="00317768">
        <w:rPr>
          <w:rFonts w:cstheme="minorHAnsi"/>
          <w:szCs w:val="22"/>
        </w:rPr>
        <w:t xml:space="preserve">- </w:t>
      </w:r>
      <w:r w:rsidRPr="00317768">
        <w:rPr>
          <w:rFonts w:cstheme="minorHAnsi"/>
          <w:szCs w:val="22"/>
        </w:rPr>
        <w:t xml:space="preserve"> suspendirati Uslugu,</w:t>
      </w:r>
      <w:r w:rsidRPr="00317768">
        <w:rPr>
          <w:rFonts w:cstheme="minorHAnsi"/>
          <w:szCs w:val="22"/>
        </w:rPr>
        <w:br/>
        <w:t>    </w:t>
      </w:r>
      <w:r w:rsidR="00E04DEA" w:rsidRPr="00317768">
        <w:rPr>
          <w:rFonts w:cstheme="minorHAnsi"/>
          <w:szCs w:val="22"/>
        </w:rPr>
        <w:t xml:space="preserve">- </w:t>
      </w:r>
      <w:r w:rsidRPr="00317768">
        <w:rPr>
          <w:rFonts w:cstheme="minorHAnsi"/>
          <w:szCs w:val="22"/>
        </w:rPr>
        <w:t xml:space="preserve"> obrisati sadržaje,</w:t>
      </w:r>
      <w:r w:rsidRPr="00317768">
        <w:rPr>
          <w:rFonts w:cstheme="minorHAnsi"/>
          <w:szCs w:val="22"/>
        </w:rPr>
        <w:br/>
        <w:t>    </w:t>
      </w:r>
      <w:r w:rsidR="00E04DEA" w:rsidRPr="00317768">
        <w:rPr>
          <w:rFonts w:cstheme="minorHAnsi"/>
          <w:szCs w:val="22"/>
        </w:rPr>
        <w:t xml:space="preserve">- </w:t>
      </w:r>
      <w:r w:rsidRPr="00317768">
        <w:rPr>
          <w:rFonts w:cstheme="minorHAnsi"/>
          <w:szCs w:val="22"/>
        </w:rPr>
        <w:t xml:space="preserve"> raskinuti Ugovor bez otkaznog roka.</w:t>
      </w:r>
    </w:p>
    <w:p w14:paraId="3EEDBFD5" w14:textId="77777777" w:rsidR="00BF1B64" w:rsidRPr="00317768" w:rsidRDefault="00BF1B64" w:rsidP="004975F3">
      <w:pPr>
        <w:pStyle w:val="BodyText"/>
        <w:ind w:right="138"/>
        <w:rPr>
          <w:rFonts w:cstheme="minorHAnsi"/>
          <w:szCs w:val="22"/>
        </w:rPr>
      </w:pPr>
      <w:r w:rsidRPr="00317768">
        <w:rPr>
          <w:rFonts w:cstheme="minorHAnsi"/>
          <w:szCs w:val="22"/>
        </w:rPr>
        <w:t>b) Korisnik se odriče prava na povrat sredstava ili naknadu štete u tim slučajevima.</w:t>
      </w:r>
      <w:r w:rsidRPr="00317768">
        <w:rPr>
          <w:rFonts w:cstheme="minorHAnsi"/>
          <w:szCs w:val="22"/>
        </w:rPr>
        <w:br/>
        <w:t>c) Korisnik je dužan podmiriti sve obveze do trenutka raskida.</w:t>
      </w:r>
      <w:r w:rsidRPr="00317768">
        <w:rPr>
          <w:rFonts w:cstheme="minorHAnsi"/>
          <w:szCs w:val="22"/>
        </w:rPr>
        <w:br/>
        <w:t>d) Pružatelj ima pravo:</w:t>
      </w:r>
      <w:r w:rsidRPr="00317768">
        <w:rPr>
          <w:rFonts w:cstheme="minorHAnsi"/>
          <w:szCs w:val="22"/>
        </w:rPr>
        <w:br/>
        <w:t>    – naplatiti sve dodatne troškove sanacije,</w:t>
      </w:r>
      <w:r w:rsidRPr="00317768">
        <w:rPr>
          <w:rFonts w:cstheme="minorHAnsi"/>
          <w:szCs w:val="22"/>
        </w:rPr>
        <w:br/>
        <w:t>    – prijaviti incident nadležnim tijelima.</w:t>
      </w:r>
    </w:p>
    <w:p w14:paraId="0D08B7C1" w14:textId="77777777" w:rsidR="00BF1B64" w:rsidRPr="00317768" w:rsidRDefault="00BF1B64" w:rsidP="004975F3">
      <w:pPr>
        <w:pStyle w:val="BodyText"/>
        <w:ind w:right="138"/>
        <w:rPr>
          <w:rFonts w:cstheme="minorHAnsi"/>
          <w:b/>
          <w:bCs/>
          <w:szCs w:val="22"/>
        </w:rPr>
      </w:pPr>
      <w:r w:rsidRPr="00317768">
        <w:rPr>
          <w:rFonts w:cstheme="minorHAnsi"/>
          <w:b/>
          <w:bCs/>
          <w:szCs w:val="22"/>
        </w:rPr>
        <w:t>V. Odgovornost prema trećima</w:t>
      </w:r>
    </w:p>
    <w:p w14:paraId="227E289A" w14:textId="6B700EBA" w:rsidR="00BF1B64" w:rsidRPr="00317768" w:rsidRDefault="00BF1B64" w:rsidP="004975F3">
      <w:pPr>
        <w:pStyle w:val="BodyText"/>
        <w:ind w:right="138"/>
        <w:rPr>
          <w:rFonts w:cstheme="minorHAnsi"/>
          <w:szCs w:val="22"/>
        </w:rPr>
      </w:pPr>
      <w:r w:rsidRPr="00317768">
        <w:rPr>
          <w:rFonts w:cstheme="minorHAnsi"/>
          <w:szCs w:val="22"/>
        </w:rPr>
        <w:t>a) Korisnik snosi punu odgovornost za radnje koje izvršava korištenjem Usluge, uključujući i štete prema trećim osobama.</w:t>
      </w:r>
      <w:r w:rsidRPr="00317768">
        <w:rPr>
          <w:rFonts w:cstheme="minorHAnsi"/>
          <w:szCs w:val="22"/>
        </w:rPr>
        <w:br/>
        <w:t>b) U slučaju da treće osobe pokrenu zahtjeve, tužbe ili pritužbe prema Pružatelju zbog radnji Korisnika, Korisnik se obvezuje nadoknaditi Pružatelju:</w:t>
      </w:r>
      <w:r w:rsidRPr="00317768">
        <w:rPr>
          <w:rFonts w:cstheme="minorHAnsi"/>
          <w:szCs w:val="22"/>
        </w:rPr>
        <w:br/>
        <w:t>    – sve nastale štete,</w:t>
      </w:r>
      <w:r w:rsidRPr="00317768">
        <w:rPr>
          <w:rFonts w:cstheme="minorHAnsi"/>
          <w:szCs w:val="22"/>
        </w:rPr>
        <w:br/>
        <w:t>    – odvjetničke troškove,</w:t>
      </w:r>
      <w:r w:rsidRPr="00317768">
        <w:rPr>
          <w:rFonts w:cstheme="minorHAnsi"/>
          <w:szCs w:val="22"/>
        </w:rPr>
        <w:br/>
        <w:t>    – kazne i sudske troškove.</w:t>
      </w:r>
    </w:p>
    <w:p w14:paraId="5B9141FC" w14:textId="77777777" w:rsidR="00BF1B64" w:rsidRPr="00317768" w:rsidRDefault="00BF1B64" w:rsidP="004975F3">
      <w:pPr>
        <w:pStyle w:val="BodyText"/>
        <w:ind w:right="138"/>
        <w:rPr>
          <w:rFonts w:cstheme="minorHAnsi"/>
          <w:b/>
          <w:bCs/>
          <w:szCs w:val="22"/>
        </w:rPr>
      </w:pPr>
      <w:r w:rsidRPr="00317768">
        <w:rPr>
          <w:rFonts w:cstheme="minorHAnsi"/>
          <w:b/>
          <w:bCs/>
          <w:szCs w:val="22"/>
        </w:rPr>
        <w:lastRenderedPageBreak/>
        <w:t>VI. Diskrecijsko pravo Pružatelja</w:t>
      </w:r>
    </w:p>
    <w:p w14:paraId="6E9D4E77" w14:textId="33B45A99" w:rsidR="00BF1B64" w:rsidRPr="00317768" w:rsidRDefault="00BF1B64" w:rsidP="004975F3">
      <w:pPr>
        <w:pStyle w:val="BodyText"/>
        <w:ind w:right="138"/>
        <w:rPr>
          <w:rFonts w:cstheme="minorHAnsi"/>
          <w:szCs w:val="22"/>
        </w:rPr>
      </w:pPr>
      <w:r w:rsidRPr="00317768">
        <w:rPr>
          <w:rFonts w:cstheme="minorHAnsi"/>
          <w:szCs w:val="22"/>
        </w:rPr>
        <w:t>a) Pružatelj zadržava pravo, po vlastitoj procjeni, ograničiti ili onemogućiti Uslugu bez obveze prethodne obavijesti i bez navođenja razloga, u slučaju:</w:t>
      </w:r>
      <w:r w:rsidRPr="00317768">
        <w:rPr>
          <w:rFonts w:cstheme="minorHAnsi"/>
          <w:szCs w:val="22"/>
        </w:rPr>
        <w:br/>
        <w:t>    – tehničkog, pravnog ili reputacijskog rizika,</w:t>
      </w:r>
      <w:r w:rsidRPr="00317768">
        <w:rPr>
          <w:rFonts w:cstheme="minorHAnsi"/>
          <w:szCs w:val="22"/>
        </w:rPr>
        <w:br/>
        <w:t>    – sumnje u zloupotrebu,</w:t>
      </w:r>
      <w:r w:rsidRPr="00317768">
        <w:rPr>
          <w:rFonts w:cstheme="minorHAnsi"/>
          <w:szCs w:val="22"/>
        </w:rPr>
        <w:br/>
        <w:t>    – zaštite interesa drugih korisnika ili sustava</w:t>
      </w:r>
    </w:p>
    <w:p w14:paraId="618D90EC" w14:textId="64F01BB7" w:rsidR="00237412" w:rsidRPr="00317768" w:rsidRDefault="00237412" w:rsidP="004975F3">
      <w:pPr>
        <w:pStyle w:val="BodyText"/>
        <w:ind w:right="116"/>
        <w:rPr>
          <w:rFonts w:cstheme="minorHAnsi"/>
          <w:szCs w:val="22"/>
        </w:rPr>
      </w:pPr>
      <w:r w:rsidRPr="00317768">
        <w:rPr>
          <w:rFonts w:cstheme="minorHAnsi"/>
          <w:b/>
          <w:bCs/>
          <w:szCs w:val="22"/>
        </w:rPr>
        <w:t>VI</w:t>
      </w:r>
      <w:r w:rsidRPr="00317768">
        <w:rPr>
          <w:rFonts w:cstheme="minorHAnsi"/>
          <w:b/>
          <w:bCs/>
          <w:szCs w:val="22"/>
        </w:rPr>
        <w:t>I. Povjerljivost podataka</w:t>
      </w:r>
      <w:r w:rsidRPr="00317768">
        <w:rPr>
          <w:rFonts w:cstheme="minorHAnsi"/>
          <w:b/>
          <w:bCs/>
          <w:szCs w:val="22"/>
        </w:rPr>
        <w:br/>
      </w:r>
      <w:r w:rsidRPr="00317768">
        <w:rPr>
          <w:rFonts w:cstheme="minorHAnsi"/>
          <w:szCs w:val="22"/>
        </w:rPr>
        <w:t>Podaci iz ugovora o održavanju, kao i svi drugi podaci poslovne i tehničke važnosti u vezi s održavanjem, smatraju se poslovnom tajnom Pružatelja. Korisnik se obvezuje trajno čuvati te podatke i neće ih učiniti dostupnima trećim osobama bez izričite suglasnosti Pružatelja.</w:t>
      </w:r>
    </w:p>
    <w:p w14:paraId="0EFD9D4E" w14:textId="219D6265" w:rsidR="00237412" w:rsidRPr="00317768" w:rsidRDefault="00237412" w:rsidP="004975F3">
      <w:pPr>
        <w:pStyle w:val="BodyText"/>
        <w:ind w:right="116"/>
        <w:rPr>
          <w:rFonts w:cstheme="minorHAnsi"/>
          <w:szCs w:val="22"/>
        </w:rPr>
      </w:pPr>
      <w:r w:rsidRPr="00317768">
        <w:rPr>
          <w:rFonts w:cstheme="minorHAnsi"/>
          <w:b/>
          <w:bCs/>
          <w:szCs w:val="22"/>
        </w:rPr>
        <w:t>VIII. Operativne obveze Korisnika</w:t>
      </w:r>
      <w:r w:rsidRPr="00317768">
        <w:rPr>
          <w:rFonts w:cstheme="minorHAnsi"/>
          <w:szCs w:val="22"/>
        </w:rPr>
        <w:br/>
        <w:t>Korisnik se obvezuje:</w:t>
      </w:r>
    </w:p>
    <w:p w14:paraId="32887E92" w14:textId="77777777" w:rsidR="00237412" w:rsidRPr="00317768" w:rsidRDefault="00237412" w:rsidP="004975F3">
      <w:pPr>
        <w:pStyle w:val="BodyText"/>
        <w:ind w:right="116"/>
        <w:rPr>
          <w:rFonts w:cstheme="minorHAnsi"/>
          <w:szCs w:val="22"/>
        </w:rPr>
      </w:pPr>
      <w:r w:rsidRPr="00317768">
        <w:rPr>
          <w:rFonts w:cstheme="minorHAnsi"/>
          <w:szCs w:val="22"/>
        </w:rPr>
        <w:t>a) da će eventualne konfiguracijske promjene strojne ili programske opreme obavljati isključivo uz prethodnu obavijest Pružatelju,</w:t>
      </w:r>
      <w:r w:rsidRPr="00317768">
        <w:rPr>
          <w:rFonts w:cstheme="minorHAnsi"/>
          <w:szCs w:val="22"/>
        </w:rPr>
        <w:br/>
        <w:t>b) da će redovito i pravovremeno obavještavati Pružatelja, pismeno ili putem e-pošte, o svim primijećenim problemima i pogreškama, te razumije da Pružatelj ne odgovara za posljedice koje nastanu zbog izostanka takve obavijesti,</w:t>
      </w:r>
      <w:r w:rsidRPr="00317768">
        <w:rPr>
          <w:rFonts w:cstheme="minorHAnsi"/>
          <w:szCs w:val="22"/>
        </w:rPr>
        <w:br/>
        <w:t>c) da će osigurati sustav od neautoriziranih, nekvalificiranih i zlonamjernih zahvata,</w:t>
      </w:r>
      <w:r w:rsidRPr="00317768">
        <w:rPr>
          <w:rFonts w:cstheme="minorHAnsi"/>
          <w:szCs w:val="22"/>
        </w:rPr>
        <w:br/>
        <w:t>d) da će omogućiti Pružatelju pristup sustavu prema potrebi, uključujući i izvan radnog vremena Korisnika, sukladno vlastitom sigurnosnom sustavu i protokolima,</w:t>
      </w:r>
      <w:r w:rsidRPr="00317768">
        <w:rPr>
          <w:rFonts w:cstheme="minorHAnsi"/>
          <w:szCs w:val="22"/>
        </w:rPr>
        <w:br/>
        <w:t>e) da će koristiti potrošni materijal u skladu s uputama Pružatelja,</w:t>
      </w:r>
      <w:r w:rsidRPr="00317768">
        <w:rPr>
          <w:rFonts w:cstheme="minorHAnsi"/>
          <w:szCs w:val="22"/>
        </w:rPr>
        <w:br/>
        <w:t>f) da će za potrebe popravka i testiranja osigurati odgovarajuću infrastrukturu i dovoljne količine potrošnog materijala (npr. papir i tinta za pisač),</w:t>
      </w:r>
      <w:r w:rsidRPr="00317768">
        <w:rPr>
          <w:rFonts w:cstheme="minorHAnsi"/>
          <w:szCs w:val="22"/>
        </w:rPr>
        <w:br/>
        <w:t>g) da će obavijestiti Pružatelja o svim okolnostima važnima za uredno ispunjenje ugovornih obveza.</w:t>
      </w:r>
    </w:p>
    <w:p w14:paraId="5B6A6838" w14:textId="2B5571E5" w:rsidR="00237412" w:rsidRPr="00317768" w:rsidRDefault="00237412" w:rsidP="00D54D70">
      <w:pPr>
        <w:pStyle w:val="BodyText"/>
        <w:ind w:right="116"/>
        <w:rPr>
          <w:rFonts w:cstheme="minorHAnsi"/>
        </w:rPr>
      </w:pPr>
      <w:r w:rsidRPr="00317768">
        <w:rPr>
          <w:rFonts w:cstheme="minorHAnsi"/>
          <w:b/>
          <w:bCs/>
          <w:szCs w:val="22"/>
        </w:rPr>
        <w:t>IX</w:t>
      </w:r>
      <w:r w:rsidRPr="00317768">
        <w:rPr>
          <w:rFonts w:cstheme="minorHAnsi"/>
          <w:b/>
          <w:bCs/>
          <w:szCs w:val="22"/>
        </w:rPr>
        <w:t>. Posljedice kršenja obveza</w:t>
      </w:r>
      <w:r w:rsidRPr="00317768">
        <w:rPr>
          <w:rFonts w:cstheme="minorHAnsi"/>
          <w:szCs w:val="22"/>
        </w:rPr>
        <w:br/>
        <w:t>U slučaju kršenja bilo koje obveze iz stavka II. ovog članka, Pružatelj ima pravo ograničiti, suspendirati ili prekinuti pružanje usluge, uz prethodnu obavijest Korisniku, bez obveze na nadoknadu ili povrat sredstava.</w:t>
      </w:r>
    </w:p>
    <w:p w14:paraId="6C5E9F43" w14:textId="09D3239E" w:rsidR="001B1FAA" w:rsidRPr="00317768" w:rsidRDefault="00F52089" w:rsidP="00783787">
      <w:pPr>
        <w:pStyle w:val="Heading1"/>
      </w:pPr>
      <w:bookmarkStart w:id="7" w:name="_Toc202965581"/>
      <w:r w:rsidRPr="00317768">
        <w:t>Korisnikov</w:t>
      </w:r>
      <w:r w:rsidRPr="00317768">
        <w:rPr>
          <w:spacing w:val="10"/>
        </w:rPr>
        <w:t xml:space="preserve"> </w:t>
      </w:r>
      <w:r w:rsidRPr="00317768">
        <w:t>sadržaj</w:t>
      </w:r>
      <w:bookmarkEnd w:id="7"/>
    </w:p>
    <w:p w14:paraId="322AD238" w14:textId="34FCCFC3" w:rsidR="00AF568A" w:rsidRPr="00317768" w:rsidRDefault="00AF568A" w:rsidP="004975F3">
      <w:pPr>
        <w:pStyle w:val="BodyText"/>
        <w:ind w:right="148"/>
        <w:rPr>
          <w:rFonts w:cstheme="minorHAnsi"/>
          <w:b/>
          <w:bCs/>
          <w:szCs w:val="22"/>
        </w:rPr>
      </w:pPr>
      <w:r w:rsidRPr="00317768">
        <w:rPr>
          <w:rFonts w:cstheme="minorHAnsi"/>
          <w:b/>
          <w:bCs/>
          <w:szCs w:val="22"/>
        </w:rPr>
        <w:t>I. Odgovornost za sadržaj</w:t>
      </w:r>
    </w:p>
    <w:p w14:paraId="2FCF6E1C" w14:textId="2881EA89" w:rsidR="00AF568A" w:rsidRPr="00317768" w:rsidRDefault="00AF568A" w:rsidP="004975F3">
      <w:pPr>
        <w:pStyle w:val="BodyText"/>
        <w:ind w:right="148"/>
        <w:rPr>
          <w:rFonts w:cstheme="minorHAnsi"/>
          <w:szCs w:val="22"/>
        </w:rPr>
      </w:pPr>
      <w:r w:rsidRPr="00317768">
        <w:rPr>
          <w:rFonts w:cstheme="minorHAnsi"/>
          <w:szCs w:val="22"/>
        </w:rPr>
        <w:t>a) Pružatelj ne provodi sustavno nadziranje, uređivanje ni evaluaciju Sadržaja koji Korisnik objavljuje, prenosi, pohranjuje ili distribuira korištenjem Usluge.</w:t>
      </w:r>
      <w:r w:rsidRPr="00317768">
        <w:rPr>
          <w:rFonts w:cstheme="minorHAnsi"/>
          <w:szCs w:val="22"/>
        </w:rPr>
        <w:br/>
        <w:t xml:space="preserve">b) Korisnik je isključivo odgovoran za zakonitost, ispravnost, integritet i dozvoljenost vlastitog Sadržaja, te za usklađenost s pravilima prihvatljivosti korištenja i važećim zakonima Republike Hrvatske </w:t>
      </w:r>
      <w:r w:rsidRPr="00317768">
        <w:rPr>
          <w:rFonts w:cstheme="minorHAnsi"/>
          <w:szCs w:val="22"/>
        </w:rPr>
        <w:lastRenderedPageBreak/>
        <w:t>i Europske unije.</w:t>
      </w:r>
      <w:r w:rsidRPr="00317768">
        <w:rPr>
          <w:rFonts w:cstheme="minorHAnsi"/>
          <w:szCs w:val="22"/>
        </w:rPr>
        <w:br/>
        <w:t>c) U slučaju povrede pravila korištenja, trećih prava ili zakona, Korisnik je dužan u cijelosti nadoknaditi štetu Pružatelju i/ili trećim osobama.</w:t>
      </w:r>
      <w:r w:rsidRPr="00317768">
        <w:rPr>
          <w:rFonts w:cstheme="minorHAnsi"/>
          <w:szCs w:val="22"/>
        </w:rPr>
        <w:br/>
        <w:t>d) Pružatelj nije ni na koji način odgovoran za sadržaj koji Korisnik koristi, objavljuje ili prenosi korištenjem Usluge, kao ni za eventualnu štetu, povredu prava trećih osoba, regulatorne posljedice ili gubitke nastale kao rezultat tog sadržaja. Pružatelj se izuzima od bilo kakve odgovornosti, izravne ili neizravne, za sadržaj korisnika.</w:t>
      </w:r>
    </w:p>
    <w:p w14:paraId="35AA3AD4" w14:textId="77777777" w:rsidR="00AF568A" w:rsidRPr="00317768" w:rsidRDefault="00AF568A" w:rsidP="004975F3">
      <w:pPr>
        <w:pStyle w:val="BodyText"/>
        <w:ind w:right="148"/>
        <w:rPr>
          <w:rFonts w:cstheme="minorHAnsi"/>
          <w:b/>
          <w:bCs/>
          <w:szCs w:val="22"/>
        </w:rPr>
      </w:pPr>
      <w:r w:rsidRPr="00317768">
        <w:rPr>
          <w:rFonts w:cstheme="minorHAnsi"/>
          <w:b/>
          <w:bCs/>
          <w:szCs w:val="22"/>
        </w:rPr>
        <w:t>II. Korektivne mjere</w:t>
      </w:r>
    </w:p>
    <w:p w14:paraId="5E9F95F4" w14:textId="77777777" w:rsidR="00AF568A" w:rsidRPr="00317768" w:rsidRDefault="00AF568A" w:rsidP="004975F3">
      <w:pPr>
        <w:pStyle w:val="BodyText"/>
        <w:ind w:right="148"/>
        <w:rPr>
          <w:rFonts w:cstheme="minorHAnsi"/>
          <w:szCs w:val="22"/>
        </w:rPr>
      </w:pPr>
      <w:r w:rsidRPr="00317768">
        <w:rPr>
          <w:rFonts w:cstheme="minorHAnsi"/>
          <w:szCs w:val="22"/>
        </w:rPr>
        <w:t>a) Pružatelj ima pravo, bez prethodne obavijesti, poduzeti korektivne mjere nad Sadržajem, uključujući:</w:t>
      </w:r>
      <w:r w:rsidRPr="00317768">
        <w:rPr>
          <w:rFonts w:cstheme="minorHAnsi"/>
          <w:szCs w:val="22"/>
        </w:rPr>
        <w:br/>
        <w:t>    1. uklanjanje dijela ili cjelokupnog Sadržaja,</w:t>
      </w:r>
      <w:r w:rsidRPr="00317768">
        <w:rPr>
          <w:rFonts w:cstheme="minorHAnsi"/>
          <w:szCs w:val="22"/>
        </w:rPr>
        <w:br/>
        <w:t>    2. privremeno ili trajno isključenje pojedinih Usluga,</w:t>
      </w:r>
      <w:r w:rsidRPr="00317768">
        <w:rPr>
          <w:rFonts w:cstheme="minorHAnsi"/>
          <w:szCs w:val="22"/>
        </w:rPr>
        <w:br/>
        <w:t>    3. raskid Ugovora bez otkaznog roka.</w:t>
      </w:r>
    </w:p>
    <w:p w14:paraId="2B48A1A9" w14:textId="77777777" w:rsidR="00AF568A" w:rsidRPr="00317768" w:rsidRDefault="00AF568A" w:rsidP="004975F3">
      <w:pPr>
        <w:pStyle w:val="BodyText"/>
        <w:ind w:right="148"/>
        <w:rPr>
          <w:rFonts w:cstheme="minorHAnsi"/>
          <w:szCs w:val="22"/>
        </w:rPr>
      </w:pPr>
      <w:r w:rsidRPr="00317768">
        <w:rPr>
          <w:rFonts w:cstheme="minorHAnsi"/>
          <w:szCs w:val="22"/>
        </w:rPr>
        <w:t>b) Korektivne mjere mogu se poduzeti u sljedećim slučajevima:</w:t>
      </w:r>
      <w:r w:rsidRPr="00317768">
        <w:rPr>
          <w:rFonts w:cstheme="minorHAnsi"/>
          <w:szCs w:val="22"/>
        </w:rPr>
        <w:br/>
        <w:t>    1. kršenje Pravila korištenja,</w:t>
      </w:r>
      <w:r w:rsidRPr="00317768">
        <w:rPr>
          <w:rFonts w:cstheme="minorHAnsi"/>
          <w:szCs w:val="22"/>
        </w:rPr>
        <w:br/>
        <w:t>    2. kršenje zakona ili propisa,</w:t>
      </w:r>
      <w:r w:rsidRPr="00317768">
        <w:rPr>
          <w:rFonts w:cstheme="minorHAnsi"/>
          <w:szCs w:val="22"/>
        </w:rPr>
        <w:br/>
        <w:t>    3. nalog nadležnog tijela,</w:t>
      </w:r>
      <w:r w:rsidRPr="00317768">
        <w:rPr>
          <w:rFonts w:cstheme="minorHAnsi"/>
          <w:szCs w:val="22"/>
        </w:rPr>
        <w:br/>
        <w:t>    4. utvrđeno postojanje rizika za sustav, druge korisnike ili sigurnost infrastrukture.</w:t>
      </w:r>
    </w:p>
    <w:p w14:paraId="1C6E9914" w14:textId="20C3FA26" w:rsidR="00E04DEA" w:rsidRPr="00317768" w:rsidRDefault="00AF568A" w:rsidP="004975F3">
      <w:pPr>
        <w:pStyle w:val="BodyText"/>
        <w:ind w:right="148"/>
        <w:rPr>
          <w:rFonts w:cstheme="minorHAnsi"/>
          <w:szCs w:val="22"/>
        </w:rPr>
      </w:pPr>
      <w:r w:rsidRPr="00317768">
        <w:rPr>
          <w:rFonts w:cstheme="minorHAnsi"/>
          <w:szCs w:val="22"/>
        </w:rPr>
        <w:t>c) U slučaju poduzimanja mjera, Korisnik nema pravo na povrat sredstava niti bilo kakvu naknadu, bez obzira na razinu iskorištenosti Usluge.</w:t>
      </w:r>
      <w:r w:rsidRPr="00317768">
        <w:rPr>
          <w:rFonts w:cstheme="minorHAnsi"/>
          <w:szCs w:val="22"/>
        </w:rPr>
        <w:br/>
        <w:t>d) Pružatelj zadržava pravo zaračunati dodatne naknade za tehničke intervencije, administrativne troškove i otklanjanje posljedica koje su rezultat Korisnikovog protupravnog, štetnog ili zlouporabljenog korištenja Usluge.</w:t>
      </w:r>
      <w:r w:rsidRPr="00317768">
        <w:rPr>
          <w:rFonts w:cstheme="minorHAnsi"/>
          <w:szCs w:val="22"/>
        </w:rPr>
        <w:br/>
        <w:t>e) U hitnim slučajevima (npr. sigurnosna prijetnja, prijava zlouporabe, nalog nadležnog tijela), Pružatelj može bez prethodne obavijesti i bez odgode ukloniti sadržaj, ograničiti pristup ili suspendirati uslugu. Pružatelj u tim slučajevima ne snosi odgovornost za eventualne prekide, gubitke podataka ili poslovnu štetu.</w:t>
      </w:r>
    </w:p>
    <w:p w14:paraId="662DC905" w14:textId="77777777" w:rsidR="00AF568A" w:rsidRPr="00317768" w:rsidRDefault="00AF568A" w:rsidP="004975F3">
      <w:pPr>
        <w:pStyle w:val="BodyText"/>
        <w:ind w:right="148"/>
        <w:rPr>
          <w:rFonts w:cstheme="minorHAnsi"/>
          <w:b/>
          <w:bCs/>
          <w:szCs w:val="22"/>
        </w:rPr>
      </w:pPr>
      <w:r w:rsidRPr="00317768">
        <w:rPr>
          <w:rFonts w:cstheme="minorHAnsi"/>
          <w:b/>
          <w:bCs/>
          <w:szCs w:val="22"/>
        </w:rPr>
        <w:t>III. Pristup sadržaju od strane Pružatelja</w:t>
      </w:r>
    </w:p>
    <w:p w14:paraId="0585B058" w14:textId="77777777" w:rsidR="00AF568A" w:rsidRPr="00317768" w:rsidRDefault="00AF568A" w:rsidP="004975F3">
      <w:pPr>
        <w:pStyle w:val="BodyText"/>
        <w:ind w:right="148"/>
        <w:rPr>
          <w:rFonts w:cstheme="minorHAnsi"/>
          <w:szCs w:val="22"/>
        </w:rPr>
      </w:pPr>
      <w:r w:rsidRPr="00317768">
        <w:rPr>
          <w:rFonts w:cstheme="minorHAnsi"/>
          <w:szCs w:val="22"/>
        </w:rPr>
        <w:t>a) Pružatelj smije pristupiti, privremeno izmijeniti ili analizirati Sadržaj Korisnika isključivo u svrhu:</w:t>
      </w:r>
      <w:r w:rsidRPr="00317768">
        <w:rPr>
          <w:rFonts w:cstheme="minorHAnsi"/>
          <w:szCs w:val="22"/>
        </w:rPr>
        <w:br/>
        <w:t>    1. tehničke podrške i dijagnostike,</w:t>
      </w:r>
      <w:r w:rsidRPr="00317768">
        <w:rPr>
          <w:rFonts w:cstheme="minorHAnsi"/>
          <w:szCs w:val="22"/>
        </w:rPr>
        <w:br/>
        <w:t>    2. zaštite od zlonamjernih aktivnosti (npr. virusi, SPAM, hakerski pokušaji),</w:t>
      </w:r>
      <w:r w:rsidRPr="00317768">
        <w:rPr>
          <w:rFonts w:cstheme="minorHAnsi"/>
          <w:szCs w:val="22"/>
        </w:rPr>
        <w:br/>
        <w:t>    3. izrade sigurnosnih kopija,</w:t>
      </w:r>
      <w:r w:rsidRPr="00317768">
        <w:rPr>
          <w:rFonts w:cstheme="minorHAnsi"/>
          <w:szCs w:val="22"/>
        </w:rPr>
        <w:br/>
        <w:t>    4. provođenja internih sigurnosnih procedura,</w:t>
      </w:r>
      <w:r w:rsidRPr="00317768">
        <w:rPr>
          <w:rFonts w:cstheme="minorHAnsi"/>
          <w:szCs w:val="22"/>
        </w:rPr>
        <w:br/>
        <w:t>    5. ispunjenja zakonskih ili ugovornih obveza.</w:t>
      </w:r>
    </w:p>
    <w:p w14:paraId="74CAC62E" w14:textId="77777777" w:rsidR="00AF568A" w:rsidRPr="00317768" w:rsidRDefault="00AF568A" w:rsidP="004975F3">
      <w:pPr>
        <w:pStyle w:val="BodyText"/>
        <w:ind w:right="148"/>
        <w:rPr>
          <w:rFonts w:cstheme="minorHAnsi"/>
          <w:szCs w:val="22"/>
        </w:rPr>
      </w:pPr>
      <w:r w:rsidRPr="00317768">
        <w:rPr>
          <w:rFonts w:cstheme="minorHAnsi"/>
          <w:szCs w:val="22"/>
        </w:rPr>
        <w:lastRenderedPageBreak/>
        <w:t>b) Svaki takav pristup ograničen je na minimum potreban za izvršavanje gore navedenih radnji.</w:t>
      </w:r>
    </w:p>
    <w:p w14:paraId="048E84D0" w14:textId="77777777" w:rsidR="00AF568A" w:rsidRPr="00317768" w:rsidRDefault="00AF568A" w:rsidP="004975F3">
      <w:pPr>
        <w:pStyle w:val="BodyText"/>
        <w:ind w:right="148"/>
        <w:rPr>
          <w:rFonts w:cstheme="minorHAnsi"/>
          <w:b/>
          <w:bCs/>
          <w:szCs w:val="22"/>
        </w:rPr>
      </w:pPr>
      <w:r w:rsidRPr="00317768">
        <w:rPr>
          <w:rFonts w:cstheme="minorHAnsi"/>
          <w:b/>
          <w:bCs/>
          <w:szCs w:val="22"/>
        </w:rPr>
        <w:t>IV. Povjerljivost i zaštita</w:t>
      </w:r>
    </w:p>
    <w:p w14:paraId="48392AFF" w14:textId="5268478A" w:rsidR="00343A79" w:rsidRPr="00317768" w:rsidRDefault="00AF568A" w:rsidP="004975F3">
      <w:pPr>
        <w:pStyle w:val="BodyText"/>
        <w:ind w:right="148"/>
        <w:rPr>
          <w:rFonts w:cstheme="minorHAnsi"/>
          <w:szCs w:val="22"/>
        </w:rPr>
      </w:pPr>
      <w:r w:rsidRPr="00317768">
        <w:rPr>
          <w:rFonts w:cstheme="minorHAnsi"/>
          <w:szCs w:val="22"/>
        </w:rPr>
        <w:t>a) Pružatelj se obvezuje sve podatke i Sadržaj Korisnika čuvati kao poslovnu i profesionalnu tajnu, u skladu s važećim propisima o zaštiti osobnih podataka.</w:t>
      </w:r>
      <w:r w:rsidRPr="00317768">
        <w:rPr>
          <w:rFonts w:cstheme="minorHAnsi"/>
          <w:szCs w:val="22"/>
        </w:rPr>
        <w:br/>
        <w:t>b) Pružatelj neće otkrivati Korisnikov sadržaj trećim osobama bez izričite privole, osim:</w:t>
      </w:r>
      <w:r w:rsidRPr="00317768">
        <w:rPr>
          <w:rFonts w:cstheme="minorHAnsi"/>
          <w:szCs w:val="22"/>
        </w:rPr>
        <w:br/>
        <w:t>    1. u slučaju naloga nadležnog tijela,</w:t>
      </w:r>
      <w:r w:rsidRPr="00317768">
        <w:rPr>
          <w:rFonts w:cstheme="minorHAnsi"/>
          <w:szCs w:val="22"/>
        </w:rPr>
        <w:br/>
        <w:t>    2. kada je to izričito dopušteno ovim OUPKU,</w:t>
      </w:r>
      <w:r w:rsidRPr="00317768">
        <w:rPr>
          <w:rFonts w:cstheme="minorHAnsi"/>
          <w:szCs w:val="22"/>
        </w:rPr>
        <w:br/>
        <w:t>    3. radi zaštite života, imovine ili sigurnosti, ako to nalaže zakon.</w:t>
      </w:r>
    </w:p>
    <w:p w14:paraId="1D6C96A4" w14:textId="7A87D667" w:rsidR="00343A79" w:rsidRPr="00317768" w:rsidRDefault="00343A79" w:rsidP="004975F3">
      <w:pPr>
        <w:pStyle w:val="BodyText"/>
        <w:ind w:right="148"/>
        <w:rPr>
          <w:rFonts w:cstheme="minorHAnsi"/>
          <w:b/>
          <w:bCs/>
          <w:szCs w:val="22"/>
        </w:rPr>
      </w:pPr>
      <w:r w:rsidRPr="00317768">
        <w:rPr>
          <w:rFonts w:eastAsia="Times New Roman" w:cstheme="minorHAnsi"/>
          <w:b/>
          <w:bCs/>
          <w:i/>
          <w:iCs/>
          <w:szCs w:val="22"/>
        </w:rPr>
        <w:t xml:space="preserve"> </w:t>
      </w:r>
      <w:r w:rsidRPr="00317768">
        <w:rPr>
          <w:rFonts w:cstheme="minorHAnsi"/>
          <w:b/>
          <w:bCs/>
          <w:szCs w:val="22"/>
        </w:rPr>
        <w:t>V. Odgovornost i uklanjanje sadržaja</w:t>
      </w:r>
    </w:p>
    <w:p w14:paraId="69DBE0C6" w14:textId="77777777" w:rsidR="00343A79" w:rsidRPr="00317768" w:rsidRDefault="00343A79" w:rsidP="004975F3">
      <w:pPr>
        <w:pStyle w:val="BodyText"/>
        <w:ind w:right="148"/>
        <w:rPr>
          <w:rFonts w:cstheme="minorHAnsi"/>
          <w:szCs w:val="22"/>
        </w:rPr>
      </w:pPr>
      <w:r w:rsidRPr="00317768">
        <w:rPr>
          <w:rFonts w:cstheme="minorHAnsi"/>
          <w:szCs w:val="22"/>
        </w:rPr>
        <w:t>a) Korisnik snosi punu pravnu i materijalnu odgovornost za sav sadržaj koji učini dostupnim putem Usluga Pružatelja, uključujući točnost, zakonitost, kakvoću, autentičnost i vlasništvo nad podacima, datotekama, aplikacijama, tekstovima, slikama, audio i video zapisima, te svim drugim digitalnim i elektroničkim materijalima.</w:t>
      </w:r>
    </w:p>
    <w:p w14:paraId="334B0BE9" w14:textId="77777777" w:rsidR="00343A79" w:rsidRPr="00317768" w:rsidRDefault="00343A79" w:rsidP="004975F3">
      <w:pPr>
        <w:pStyle w:val="BodyText"/>
        <w:ind w:right="148"/>
        <w:rPr>
          <w:rFonts w:cstheme="minorHAnsi"/>
          <w:szCs w:val="22"/>
        </w:rPr>
      </w:pPr>
      <w:r w:rsidRPr="00317768">
        <w:rPr>
          <w:rFonts w:cstheme="minorHAnsi"/>
          <w:szCs w:val="22"/>
        </w:rPr>
        <w:t xml:space="preserve">b) Pružatelj nije dužan, niti se obvezuje, nadzirati, procjenjivati ili potvrđivati zakonitost, kvalitetu, autorska prava ili vlasništvo nad sadržajem koji korisnik objavljuje putem Usluge, te se izričito ograđuje od bilo kakve odgovornosti za takav </w:t>
      </w:r>
      <w:bookmarkStart w:id="8" w:name="_Hlk202525839"/>
      <w:r w:rsidRPr="00317768">
        <w:rPr>
          <w:rFonts w:cstheme="minorHAnsi"/>
          <w:szCs w:val="22"/>
        </w:rPr>
        <w:t>sadržaj.</w:t>
      </w:r>
    </w:p>
    <w:p w14:paraId="6114A669" w14:textId="2186D462" w:rsidR="00343A79" w:rsidRPr="00317768" w:rsidRDefault="00343A79" w:rsidP="004975F3">
      <w:pPr>
        <w:pStyle w:val="BodyText"/>
        <w:ind w:right="148"/>
        <w:rPr>
          <w:rFonts w:cstheme="minorHAnsi"/>
          <w:szCs w:val="22"/>
        </w:rPr>
      </w:pPr>
      <w:r w:rsidRPr="00317768">
        <w:rPr>
          <w:rFonts w:cstheme="minorHAnsi"/>
          <w:szCs w:val="22"/>
        </w:rPr>
        <w:t>c) Pružatelj ima pravo, bez prethodne najave i po vlastitoj diskreciji, ukloniti sadržaj za koji smatra da:</w:t>
      </w:r>
      <w:r w:rsidRPr="00317768">
        <w:rPr>
          <w:rFonts w:cstheme="minorHAnsi"/>
          <w:szCs w:val="22"/>
        </w:rPr>
        <w:br/>
        <w:t>    – krši zakon, prava trećih osoba ili interne uvjete (uključujući AUP</w:t>
      </w:r>
      <w:r w:rsidR="00C87EA4" w:rsidRPr="00317768">
        <w:rPr>
          <w:rFonts w:cstheme="minorHAnsi"/>
          <w:szCs w:val="22"/>
        </w:rPr>
        <w:t>)</w:t>
      </w:r>
      <w:r w:rsidRPr="00317768">
        <w:rPr>
          <w:rFonts w:cstheme="minorHAnsi"/>
          <w:szCs w:val="22"/>
        </w:rPr>
        <w:br/>
        <w:t>    – stvara pravni ili poslovni rizik za Pružatelja,</w:t>
      </w:r>
      <w:r w:rsidRPr="00317768">
        <w:rPr>
          <w:rFonts w:cstheme="minorHAnsi"/>
          <w:szCs w:val="22"/>
        </w:rPr>
        <w:br/>
        <w:t>    – je predmet pritužbi trećih osoba ili regulatornih tijela.</w:t>
      </w:r>
    </w:p>
    <w:p w14:paraId="7040EFE5" w14:textId="77777777" w:rsidR="00343A79" w:rsidRPr="00317768" w:rsidRDefault="00343A79" w:rsidP="004975F3">
      <w:pPr>
        <w:pStyle w:val="BodyText"/>
        <w:ind w:right="148"/>
        <w:rPr>
          <w:rFonts w:cstheme="minorHAnsi"/>
          <w:szCs w:val="22"/>
        </w:rPr>
      </w:pPr>
      <w:r w:rsidRPr="00317768">
        <w:rPr>
          <w:rFonts w:cstheme="minorHAnsi"/>
          <w:szCs w:val="22"/>
        </w:rPr>
        <w:t>d) U slučaju prigovora trećih osoba zbog povrede Zakona o autorskom pravu i srodnim pravima (NN 167/03, 79/07 i sl.), Pružatelj će uputiti treću osobu izravno na Korisnika, koji preuzima punu o</w:t>
      </w:r>
      <w:bookmarkStart w:id="9" w:name="_Hlk202525788"/>
      <w:r w:rsidRPr="00317768">
        <w:rPr>
          <w:rFonts w:cstheme="minorHAnsi"/>
          <w:szCs w:val="22"/>
        </w:rPr>
        <w:t xml:space="preserve">dgovornost </w:t>
      </w:r>
      <w:bookmarkEnd w:id="9"/>
      <w:r w:rsidRPr="00317768">
        <w:rPr>
          <w:rFonts w:cstheme="minorHAnsi"/>
          <w:szCs w:val="22"/>
        </w:rPr>
        <w:t>za obranu, naknadu štete i sve povezane troškove.</w:t>
      </w:r>
    </w:p>
    <w:bookmarkEnd w:id="8"/>
    <w:p w14:paraId="6A89D8CE" w14:textId="32E2CF7B" w:rsidR="00AF568A" w:rsidRPr="00317768" w:rsidRDefault="00343A79" w:rsidP="004975F3">
      <w:pPr>
        <w:pStyle w:val="BodyText"/>
        <w:ind w:right="148"/>
        <w:rPr>
          <w:rFonts w:cstheme="minorHAnsi"/>
          <w:szCs w:val="22"/>
        </w:rPr>
      </w:pPr>
      <w:r w:rsidRPr="00317768">
        <w:rPr>
          <w:rFonts w:cstheme="minorHAnsi"/>
          <w:szCs w:val="22"/>
        </w:rPr>
        <w:t>e) Korisnik potvrđuje da je upoznat sa svojim zakonskim obvezama glede intelektualnog vlasništva, te da je sam odgovoran za pribavljanje odgovarajućih prava i suglasnosti za sadržaj koji koristi, pohranjuje ili distribuira putem Usluga.</w:t>
      </w:r>
    </w:p>
    <w:p w14:paraId="5E23DFDB" w14:textId="38853642" w:rsidR="001B1FAA" w:rsidRPr="00317768" w:rsidRDefault="00586AAA" w:rsidP="00783787">
      <w:pPr>
        <w:pStyle w:val="Heading1"/>
      </w:pPr>
      <w:bookmarkStart w:id="10" w:name="_Toc202965582"/>
      <w:r w:rsidRPr="00317768">
        <w:t>Backup i zadržavanje podataka</w:t>
      </w:r>
      <w:bookmarkEnd w:id="10"/>
    </w:p>
    <w:p w14:paraId="2E2E63C8" w14:textId="130C5621" w:rsidR="00586AAA" w:rsidRPr="00317768" w:rsidRDefault="00586AAA" w:rsidP="004975F3">
      <w:pPr>
        <w:pStyle w:val="BodyText"/>
        <w:ind w:right="148"/>
        <w:rPr>
          <w:rFonts w:cstheme="minorHAnsi"/>
          <w:b/>
          <w:bCs/>
          <w:szCs w:val="22"/>
        </w:rPr>
      </w:pPr>
      <w:r w:rsidRPr="00317768">
        <w:rPr>
          <w:rFonts w:cstheme="minorHAnsi"/>
          <w:b/>
          <w:bCs/>
          <w:szCs w:val="22"/>
        </w:rPr>
        <w:t>I. Opis usluge</w:t>
      </w:r>
    </w:p>
    <w:p w14:paraId="44B6B677" w14:textId="77777777" w:rsidR="00586AAA" w:rsidRPr="00317768" w:rsidRDefault="00586AAA" w:rsidP="004975F3">
      <w:pPr>
        <w:pStyle w:val="BodyText"/>
        <w:numPr>
          <w:ilvl w:val="0"/>
          <w:numId w:val="18"/>
        </w:numPr>
        <w:ind w:right="148"/>
        <w:rPr>
          <w:rFonts w:cstheme="minorHAnsi"/>
          <w:szCs w:val="22"/>
        </w:rPr>
      </w:pPr>
      <w:r w:rsidRPr="00317768">
        <w:rPr>
          <w:rFonts w:cstheme="minorHAnsi"/>
          <w:szCs w:val="22"/>
        </w:rPr>
        <w:t>Pružatelj omogućuje korištenje softverske i serverske infrastrukture za udaljenu pohranu podataka (backup), uključujući:</w:t>
      </w:r>
      <w:r w:rsidRPr="00317768">
        <w:rPr>
          <w:rFonts w:cstheme="minorHAnsi"/>
          <w:szCs w:val="22"/>
        </w:rPr>
        <w:br/>
        <w:t>a) dostupnost aplikacije ili alata za izradu sigurnosne kopije,</w:t>
      </w:r>
      <w:r w:rsidRPr="00317768">
        <w:rPr>
          <w:rFonts w:cstheme="minorHAnsi"/>
          <w:szCs w:val="22"/>
        </w:rPr>
        <w:br/>
        <w:t>b) pristup definiranom serveru ili skladišnom prostoru u vlasništvu Pružatelja.</w:t>
      </w:r>
    </w:p>
    <w:p w14:paraId="3082BFA9" w14:textId="77777777" w:rsidR="00586AAA" w:rsidRPr="00317768" w:rsidRDefault="00586AAA" w:rsidP="004975F3">
      <w:pPr>
        <w:pStyle w:val="BodyText"/>
        <w:numPr>
          <w:ilvl w:val="0"/>
          <w:numId w:val="18"/>
        </w:numPr>
        <w:ind w:right="148"/>
        <w:rPr>
          <w:rFonts w:cstheme="minorHAnsi"/>
          <w:szCs w:val="22"/>
        </w:rPr>
      </w:pPr>
      <w:r w:rsidRPr="00317768">
        <w:rPr>
          <w:rFonts w:cstheme="minorHAnsi"/>
          <w:szCs w:val="22"/>
        </w:rPr>
        <w:lastRenderedPageBreak/>
        <w:t>Pružatelj ne upravlja aktivno samim procesom izrade sigurnosne kopije, niti pristupa korisničkim podacima, osim u slučajevima definiranima ovim OUPKU.</w:t>
      </w:r>
    </w:p>
    <w:p w14:paraId="22FF745D" w14:textId="77777777" w:rsidR="00586AAA" w:rsidRPr="00317768" w:rsidRDefault="00586AAA" w:rsidP="004975F3">
      <w:pPr>
        <w:pStyle w:val="BodyText"/>
        <w:ind w:right="148"/>
        <w:rPr>
          <w:rFonts w:cstheme="minorHAnsi"/>
          <w:b/>
          <w:bCs/>
          <w:szCs w:val="22"/>
        </w:rPr>
      </w:pPr>
      <w:r w:rsidRPr="00317768">
        <w:rPr>
          <w:rFonts w:cstheme="minorHAnsi"/>
          <w:b/>
          <w:bCs/>
          <w:szCs w:val="22"/>
        </w:rPr>
        <w:t>II. Odgovornost korisnika</w:t>
      </w:r>
    </w:p>
    <w:p w14:paraId="3D1FCF94" w14:textId="77777777" w:rsidR="00586AAA" w:rsidRPr="00317768" w:rsidRDefault="00586AAA" w:rsidP="004975F3">
      <w:pPr>
        <w:pStyle w:val="BodyText"/>
        <w:numPr>
          <w:ilvl w:val="0"/>
          <w:numId w:val="19"/>
        </w:numPr>
        <w:ind w:right="148"/>
        <w:rPr>
          <w:rFonts w:cstheme="minorHAnsi"/>
          <w:szCs w:val="22"/>
        </w:rPr>
      </w:pPr>
      <w:r w:rsidRPr="00317768">
        <w:rPr>
          <w:rFonts w:cstheme="minorHAnsi"/>
          <w:szCs w:val="22"/>
        </w:rPr>
        <w:t>Korisnik je isključivo odgovoran za:</w:t>
      </w:r>
      <w:r w:rsidRPr="00317768">
        <w:rPr>
          <w:rFonts w:cstheme="minorHAnsi"/>
          <w:szCs w:val="22"/>
        </w:rPr>
        <w:br/>
        <w:t>a) inicijalno pokretanje i konfiguraciju backup sustava,</w:t>
      </w:r>
      <w:r w:rsidRPr="00317768">
        <w:rPr>
          <w:rFonts w:cstheme="minorHAnsi"/>
          <w:szCs w:val="22"/>
        </w:rPr>
        <w:br/>
        <w:t>b) izbor podataka koji se sigurnosno kopiraju,</w:t>
      </w:r>
      <w:r w:rsidRPr="00317768">
        <w:rPr>
          <w:rFonts w:cstheme="minorHAnsi"/>
          <w:szCs w:val="22"/>
        </w:rPr>
        <w:br/>
        <w:t>c) redovitu provjeru valjanosti, dostupnosti i integriteta pohranjenih kopija,</w:t>
      </w:r>
      <w:r w:rsidRPr="00317768">
        <w:rPr>
          <w:rFonts w:cstheme="minorHAnsi"/>
          <w:szCs w:val="22"/>
        </w:rPr>
        <w:br/>
        <w:t>d) zaštitu pristupnih podataka (npr. korisnička lozinka, pristupni tokeni).</w:t>
      </w:r>
    </w:p>
    <w:p w14:paraId="086B38A9" w14:textId="77777777" w:rsidR="00586AAA" w:rsidRPr="00317768" w:rsidRDefault="00586AAA" w:rsidP="004975F3">
      <w:pPr>
        <w:pStyle w:val="BodyText"/>
        <w:numPr>
          <w:ilvl w:val="0"/>
          <w:numId w:val="19"/>
        </w:numPr>
        <w:ind w:right="148"/>
        <w:rPr>
          <w:rFonts w:cstheme="minorHAnsi"/>
          <w:szCs w:val="22"/>
        </w:rPr>
      </w:pPr>
      <w:r w:rsidRPr="00317768">
        <w:rPr>
          <w:rFonts w:cstheme="minorHAnsi"/>
          <w:szCs w:val="22"/>
        </w:rPr>
        <w:t>Pružatelj nije odgovoran za:</w:t>
      </w:r>
      <w:r w:rsidRPr="00317768">
        <w:rPr>
          <w:rFonts w:cstheme="minorHAnsi"/>
          <w:szCs w:val="22"/>
        </w:rPr>
        <w:br/>
        <w:t>a) neuspjeh u izradi sigurnosne kopije,</w:t>
      </w:r>
      <w:r w:rsidRPr="00317768">
        <w:rPr>
          <w:rFonts w:cstheme="minorHAnsi"/>
          <w:szCs w:val="22"/>
        </w:rPr>
        <w:br/>
        <w:t>b) djelomično ili potpuno izgubljene podatke,</w:t>
      </w:r>
      <w:r w:rsidRPr="00317768">
        <w:rPr>
          <w:rFonts w:cstheme="minorHAnsi"/>
          <w:szCs w:val="22"/>
        </w:rPr>
        <w:br/>
        <w:t>c) štetu nastalu uslijed pogrešne ili neadekvatne konfiguracije sustava od strane Korisnika.</w:t>
      </w:r>
    </w:p>
    <w:p w14:paraId="14696159" w14:textId="77777777" w:rsidR="00586AAA" w:rsidRPr="00317768" w:rsidRDefault="00586AAA" w:rsidP="004975F3">
      <w:pPr>
        <w:pStyle w:val="BodyText"/>
        <w:ind w:right="148"/>
        <w:rPr>
          <w:rFonts w:cstheme="minorHAnsi"/>
          <w:b/>
          <w:bCs/>
          <w:szCs w:val="22"/>
        </w:rPr>
      </w:pPr>
      <w:r w:rsidRPr="00317768">
        <w:rPr>
          <w:rFonts w:cstheme="minorHAnsi"/>
          <w:b/>
          <w:bCs/>
          <w:szCs w:val="22"/>
        </w:rPr>
        <w:t>III. Čuvanje i dostupnost podataka</w:t>
      </w:r>
    </w:p>
    <w:p w14:paraId="29C83E6B" w14:textId="77777777" w:rsidR="00586AAA" w:rsidRPr="00317768" w:rsidRDefault="00586AAA" w:rsidP="004975F3">
      <w:pPr>
        <w:pStyle w:val="BodyText"/>
        <w:numPr>
          <w:ilvl w:val="0"/>
          <w:numId w:val="20"/>
        </w:numPr>
        <w:ind w:right="148"/>
        <w:rPr>
          <w:rFonts w:cstheme="minorHAnsi"/>
          <w:szCs w:val="22"/>
        </w:rPr>
      </w:pPr>
      <w:r w:rsidRPr="00317768">
        <w:rPr>
          <w:rFonts w:cstheme="minorHAnsi"/>
          <w:szCs w:val="22"/>
        </w:rPr>
        <w:t>Pohranjeni podaci zadržavaju se na infrastrukturi Pružatelja do isteka Usluge ili raskida Ugovora.</w:t>
      </w:r>
    </w:p>
    <w:p w14:paraId="020F535C" w14:textId="27495BED" w:rsidR="00586AAA" w:rsidRPr="00317768" w:rsidRDefault="00586AAA" w:rsidP="004975F3">
      <w:pPr>
        <w:pStyle w:val="BodyText"/>
        <w:numPr>
          <w:ilvl w:val="0"/>
          <w:numId w:val="20"/>
        </w:numPr>
        <w:ind w:right="148"/>
        <w:rPr>
          <w:rFonts w:cstheme="minorHAnsi"/>
          <w:szCs w:val="22"/>
        </w:rPr>
      </w:pPr>
      <w:r w:rsidRPr="00317768">
        <w:rPr>
          <w:rFonts w:cstheme="minorHAnsi"/>
          <w:szCs w:val="22"/>
        </w:rPr>
        <w:t>Nakon isteka Usluge, Pružatelj:</w:t>
      </w:r>
      <w:r w:rsidRPr="00317768">
        <w:rPr>
          <w:rFonts w:cstheme="minorHAnsi"/>
          <w:szCs w:val="22"/>
        </w:rPr>
        <w:br/>
        <w:t>a) Pružatelj može, ali nije obvezan, zadržati sigurnosne kopije do 30 dana nakon isteka Usluge, isključivo prema vlastitom nahođenju i bez preuzimanja odgovornosti za dostupnost ili integritet podataka,</w:t>
      </w:r>
      <w:r w:rsidRPr="00317768">
        <w:rPr>
          <w:rFonts w:cstheme="minorHAnsi"/>
          <w:szCs w:val="22"/>
        </w:rPr>
        <w:br/>
        <w:t>b) nije dužan prethodno obavijestiti Korisnika prije trajnog uklanjanja sadržaja,</w:t>
      </w:r>
    </w:p>
    <w:p w14:paraId="20FDA4A6" w14:textId="77777777" w:rsidR="00586AAA" w:rsidRPr="00317768" w:rsidRDefault="00586AAA" w:rsidP="004975F3">
      <w:pPr>
        <w:pStyle w:val="BodyText"/>
        <w:ind w:right="148"/>
        <w:rPr>
          <w:rFonts w:cstheme="minorHAnsi"/>
          <w:b/>
          <w:bCs/>
          <w:szCs w:val="22"/>
        </w:rPr>
      </w:pPr>
      <w:r w:rsidRPr="00317768">
        <w:rPr>
          <w:rFonts w:cstheme="minorHAnsi"/>
          <w:b/>
          <w:bCs/>
          <w:szCs w:val="22"/>
        </w:rPr>
        <w:t>IV. Ograničenje odgovornosti</w:t>
      </w:r>
    </w:p>
    <w:p w14:paraId="3DA23EF0" w14:textId="77777777" w:rsidR="00586AAA" w:rsidRPr="00317768" w:rsidRDefault="00586AAA" w:rsidP="004975F3">
      <w:pPr>
        <w:pStyle w:val="BodyText"/>
        <w:numPr>
          <w:ilvl w:val="0"/>
          <w:numId w:val="21"/>
        </w:numPr>
        <w:ind w:right="148"/>
        <w:rPr>
          <w:rFonts w:cstheme="minorHAnsi"/>
          <w:szCs w:val="22"/>
        </w:rPr>
      </w:pPr>
      <w:r w:rsidRPr="00317768">
        <w:rPr>
          <w:rFonts w:cstheme="minorHAnsi"/>
          <w:szCs w:val="22"/>
        </w:rPr>
        <w:t>Pružatelj ne preuzima odgovornost za:</w:t>
      </w:r>
      <w:r w:rsidRPr="00317768">
        <w:rPr>
          <w:rFonts w:cstheme="minorHAnsi"/>
          <w:szCs w:val="22"/>
        </w:rPr>
        <w:br/>
        <w:t>a) gubitak podataka nastao tijekom prijenosa putem interneta,</w:t>
      </w:r>
      <w:r w:rsidRPr="00317768">
        <w:rPr>
          <w:rFonts w:cstheme="minorHAnsi"/>
          <w:szCs w:val="22"/>
        </w:rPr>
        <w:br/>
        <w:t>b) prekid poslovanja ili štetu uzrokovanu neuspješnim backupom,</w:t>
      </w:r>
      <w:r w:rsidRPr="00317768">
        <w:rPr>
          <w:rFonts w:cstheme="minorHAnsi"/>
          <w:szCs w:val="22"/>
        </w:rPr>
        <w:br/>
        <w:t>c) pravne ili financijske posljedice gubitka korisničkog sadržaja.</w:t>
      </w:r>
    </w:p>
    <w:p w14:paraId="1455445F" w14:textId="0AA2A04E" w:rsidR="00E04DEA" w:rsidRPr="00317768" w:rsidRDefault="00586AAA" w:rsidP="004975F3">
      <w:pPr>
        <w:pStyle w:val="BodyText"/>
        <w:numPr>
          <w:ilvl w:val="0"/>
          <w:numId w:val="21"/>
        </w:numPr>
        <w:ind w:right="148"/>
        <w:rPr>
          <w:rFonts w:cstheme="minorHAnsi"/>
          <w:szCs w:val="22"/>
        </w:rPr>
      </w:pPr>
      <w:r w:rsidRPr="00317768">
        <w:rPr>
          <w:rFonts w:cstheme="minorHAnsi"/>
          <w:szCs w:val="22"/>
        </w:rPr>
        <w:t xml:space="preserve">Usluga se pruža "u viđenom stanju" (eng. </w:t>
      </w:r>
      <w:r w:rsidRPr="00317768">
        <w:rPr>
          <w:rFonts w:cstheme="minorHAnsi"/>
          <w:i/>
          <w:iCs/>
          <w:szCs w:val="22"/>
        </w:rPr>
        <w:t>as-</w:t>
      </w:r>
      <w:proofErr w:type="spellStart"/>
      <w:r w:rsidRPr="00317768">
        <w:rPr>
          <w:rFonts w:cstheme="minorHAnsi"/>
          <w:i/>
          <w:iCs/>
          <w:szCs w:val="22"/>
        </w:rPr>
        <w:t>is</w:t>
      </w:r>
      <w:proofErr w:type="spellEnd"/>
      <w:r w:rsidRPr="00317768">
        <w:rPr>
          <w:rFonts w:cstheme="minorHAnsi"/>
          <w:szCs w:val="22"/>
        </w:rPr>
        <w:t>), bez dodatnih jamstava osim ako nisu pisano ugovorena.</w:t>
      </w:r>
    </w:p>
    <w:p w14:paraId="262CB96B" w14:textId="77777777" w:rsidR="00586AAA" w:rsidRPr="00317768" w:rsidRDefault="00586AAA" w:rsidP="004975F3">
      <w:pPr>
        <w:pStyle w:val="BodyText"/>
        <w:ind w:right="148"/>
        <w:rPr>
          <w:rFonts w:cstheme="minorHAnsi"/>
          <w:b/>
          <w:bCs/>
          <w:szCs w:val="22"/>
        </w:rPr>
      </w:pPr>
      <w:r w:rsidRPr="00317768">
        <w:rPr>
          <w:rFonts w:cstheme="minorHAnsi"/>
          <w:b/>
          <w:bCs/>
          <w:szCs w:val="22"/>
        </w:rPr>
        <w:t>V. Preporuke za korisnike</w:t>
      </w:r>
    </w:p>
    <w:p w14:paraId="2EDD0F81" w14:textId="69A46904" w:rsidR="00783787" w:rsidRPr="00317768" w:rsidRDefault="00586AAA" w:rsidP="004975F3">
      <w:pPr>
        <w:pStyle w:val="BodyText"/>
        <w:numPr>
          <w:ilvl w:val="0"/>
          <w:numId w:val="22"/>
        </w:numPr>
        <w:tabs>
          <w:tab w:val="left" w:pos="250"/>
        </w:tabs>
        <w:ind w:right="148"/>
        <w:rPr>
          <w:rFonts w:cstheme="minorHAnsi"/>
          <w:szCs w:val="22"/>
        </w:rPr>
      </w:pPr>
      <w:r w:rsidRPr="00317768">
        <w:rPr>
          <w:rFonts w:cstheme="minorHAnsi"/>
          <w:szCs w:val="22"/>
        </w:rPr>
        <w:t>Pružatelj preporučuje Korisnicima da:</w:t>
      </w:r>
      <w:r w:rsidRPr="00317768">
        <w:rPr>
          <w:rFonts w:cstheme="minorHAnsi"/>
          <w:szCs w:val="22"/>
        </w:rPr>
        <w:br/>
        <w:t>a) redovito provjeravaju i testiraju svoje sigurnosne kopije,</w:t>
      </w:r>
      <w:r w:rsidRPr="00317768">
        <w:rPr>
          <w:rFonts w:cstheme="minorHAnsi"/>
          <w:szCs w:val="22"/>
        </w:rPr>
        <w:br/>
        <w:t>b) održavaju lokalne backup kopije podataka kao dopunu udaljenoj pohrani,</w:t>
      </w:r>
      <w:r w:rsidRPr="00317768">
        <w:rPr>
          <w:rFonts w:cstheme="minorHAnsi"/>
          <w:szCs w:val="22"/>
        </w:rPr>
        <w:br/>
        <w:t xml:space="preserve">c) koriste višestruke slojeve sigurnosti (npr. enkripcija, </w:t>
      </w:r>
      <w:proofErr w:type="spellStart"/>
      <w:r w:rsidRPr="00317768">
        <w:rPr>
          <w:rFonts w:cstheme="minorHAnsi"/>
          <w:szCs w:val="22"/>
        </w:rPr>
        <w:t>autentikacija</w:t>
      </w:r>
      <w:proofErr w:type="spellEnd"/>
      <w:r w:rsidRPr="00317768">
        <w:rPr>
          <w:rFonts w:cstheme="minorHAnsi"/>
          <w:szCs w:val="22"/>
        </w:rPr>
        <w:t>).</w:t>
      </w:r>
    </w:p>
    <w:p w14:paraId="635DADB8" w14:textId="77777777" w:rsidR="00783787" w:rsidRPr="00317768" w:rsidRDefault="00783787">
      <w:pPr>
        <w:rPr>
          <w:rFonts w:cstheme="minorHAnsi"/>
        </w:rPr>
      </w:pPr>
      <w:r w:rsidRPr="00317768">
        <w:rPr>
          <w:rFonts w:cstheme="minorHAnsi"/>
        </w:rPr>
        <w:br w:type="page"/>
      </w:r>
    </w:p>
    <w:p w14:paraId="44C96E72" w14:textId="20076914" w:rsidR="008575C9" w:rsidRPr="00317768" w:rsidRDefault="008575C9" w:rsidP="00783787">
      <w:pPr>
        <w:pStyle w:val="Heading1"/>
      </w:pPr>
      <w:bookmarkStart w:id="11" w:name="_Toc202965583"/>
      <w:r w:rsidRPr="00317768">
        <w:lastRenderedPageBreak/>
        <w:t>Korisnička podrška i službeni kontakti</w:t>
      </w:r>
      <w:bookmarkEnd w:id="11"/>
    </w:p>
    <w:p w14:paraId="3C9DB9DA" w14:textId="77777777" w:rsidR="008575C9" w:rsidRPr="00317768" w:rsidRDefault="008575C9" w:rsidP="004975F3">
      <w:pPr>
        <w:pStyle w:val="BodyText"/>
        <w:ind w:right="142"/>
        <w:rPr>
          <w:rFonts w:cstheme="minorHAnsi"/>
          <w:szCs w:val="22"/>
        </w:rPr>
      </w:pPr>
      <w:r w:rsidRPr="00317768">
        <w:rPr>
          <w:rFonts w:cstheme="minorHAnsi"/>
          <w:b/>
          <w:bCs/>
          <w:szCs w:val="22"/>
        </w:rPr>
        <w:t>I. Opće odredbe</w:t>
      </w:r>
      <w:r w:rsidRPr="00317768">
        <w:rPr>
          <w:rFonts w:cstheme="minorHAnsi"/>
          <w:szCs w:val="22"/>
        </w:rPr>
        <w:br/>
        <w:t>a) Korisnik prima na znanje da je za korištenje Usluga potrebna osnovna razina tehničkog znanja, uključujući znanja o radu s elektroničkim uređajima, računalima, softverom, internetom i mrežnim protokolima.</w:t>
      </w:r>
      <w:r w:rsidRPr="00317768">
        <w:rPr>
          <w:rFonts w:cstheme="minorHAnsi"/>
          <w:szCs w:val="22"/>
        </w:rPr>
        <w:br/>
        <w:t>b) Pružatelj nije dužan pružati edukaciju o tim temama, već isključivo pruža tehničku podršku u opsegu ugovorene Usluge.</w:t>
      </w:r>
    </w:p>
    <w:p w14:paraId="09EFC248" w14:textId="77777777" w:rsidR="008575C9" w:rsidRPr="00317768" w:rsidRDefault="008575C9" w:rsidP="004975F3">
      <w:pPr>
        <w:pStyle w:val="BodyText"/>
        <w:ind w:right="142"/>
        <w:rPr>
          <w:rFonts w:cstheme="minorHAnsi"/>
          <w:szCs w:val="22"/>
        </w:rPr>
      </w:pPr>
      <w:r w:rsidRPr="00317768">
        <w:rPr>
          <w:rFonts w:cstheme="minorHAnsi"/>
          <w:b/>
          <w:bCs/>
          <w:szCs w:val="22"/>
        </w:rPr>
        <w:t>II. Načini pružanja podrške</w:t>
      </w:r>
      <w:r w:rsidRPr="00317768">
        <w:rPr>
          <w:rFonts w:cstheme="minorHAnsi"/>
          <w:szCs w:val="22"/>
        </w:rPr>
        <w:br/>
        <w:t>a) Korisnička podrška dostupna je putem elektroničkih kanala komunikacije navedenih na web stranici Pružatelja (primjerice: e-mail, korisnički portal).</w:t>
      </w:r>
      <w:r w:rsidRPr="00317768">
        <w:rPr>
          <w:rFonts w:cstheme="minorHAnsi"/>
          <w:szCs w:val="22"/>
        </w:rPr>
        <w:br/>
        <w:t>b) Podrška se pruža isključivo unutar radnog vremena navedenog na web stranici Pružatelja.</w:t>
      </w:r>
      <w:r w:rsidRPr="00317768">
        <w:rPr>
          <w:rFonts w:cstheme="minorHAnsi"/>
          <w:szCs w:val="22"/>
        </w:rPr>
        <w:br/>
        <w:t>c) Zahtjevi zaprimljeni izvan navedenog radnog vremena bit će obrađeni tijekom prvog sljedećeg dostupnog termina.</w:t>
      </w:r>
    </w:p>
    <w:p w14:paraId="4DFCEEB7" w14:textId="73FE4ADC" w:rsidR="008575C9" w:rsidRPr="00317768" w:rsidRDefault="008575C9" w:rsidP="004975F3">
      <w:pPr>
        <w:pStyle w:val="BodyText"/>
        <w:ind w:right="142"/>
        <w:rPr>
          <w:rFonts w:cstheme="minorHAnsi"/>
          <w:szCs w:val="22"/>
        </w:rPr>
      </w:pPr>
      <w:r w:rsidRPr="00317768">
        <w:rPr>
          <w:rFonts w:cstheme="minorHAnsi"/>
          <w:b/>
          <w:bCs/>
          <w:szCs w:val="22"/>
        </w:rPr>
        <w:t>III. Odgovornost i ponašanje Korisnika</w:t>
      </w:r>
      <w:r w:rsidRPr="00317768">
        <w:rPr>
          <w:rFonts w:cstheme="minorHAnsi"/>
          <w:szCs w:val="22"/>
        </w:rPr>
        <w:br/>
        <w:t>a) Korisnik se obvezuje pristojno i profesionalno komunicirati s korisničkom podrškom.</w:t>
      </w:r>
      <w:r w:rsidRPr="00317768">
        <w:rPr>
          <w:rFonts w:cstheme="minorHAnsi"/>
          <w:szCs w:val="22"/>
        </w:rPr>
        <w:br/>
        <w:t>b) Zabranjeno je bilo kakvo vrijeđanje, psovanje, agresivna komunikacija ili uznemiravanje osoblja Pružatelja.</w:t>
      </w:r>
      <w:r w:rsidRPr="00317768">
        <w:rPr>
          <w:rFonts w:cstheme="minorHAnsi"/>
          <w:szCs w:val="22"/>
        </w:rPr>
        <w:br/>
        <w:t>c) U slučaju neprikladnog ponašanja, Pružatelj može:</w:t>
      </w:r>
      <w:r w:rsidRPr="00317768">
        <w:rPr>
          <w:rFonts w:cstheme="minorHAnsi"/>
          <w:szCs w:val="22"/>
        </w:rPr>
        <w:br/>
      </w:r>
      <w:r w:rsidRPr="00317768">
        <w:rPr>
          <w:rFonts w:cstheme="minorHAnsi"/>
          <w:szCs w:val="22"/>
        </w:rPr>
        <w:t> </w:t>
      </w:r>
      <w:r w:rsidRPr="00317768">
        <w:rPr>
          <w:rFonts w:cstheme="minorHAnsi"/>
          <w:szCs w:val="22"/>
        </w:rPr>
        <w:t>1. izdati upozorenje Korisniku,</w:t>
      </w:r>
      <w:r w:rsidRPr="00317768">
        <w:rPr>
          <w:rFonts w:cstheme="minorHAnsi"/>
          <w:szCs w:val="22"/>
        </w:rPr>
        <w:br/>
      </w:r>
      <w:r w:rsidRPr="00317768">
        <w:rPr>
          <w:rFonts w:cstheme="minorHAnsi"/>
          <w:szCs w:val="22"/>
        </w:rPr>
        <w:t> </w:t>
      </w:r>
      <w:r w:rsidRPr="00317768">
        <w:rPr>
          <w:rFonts w:cstheme="minorHAnsi"/>
          <w:szCs w:val="22"/>
        </w:rPr>
        <w:t>2. ograničiti ili privremeno obustaviti podršku,</w:t>
      </w:r>
      <w:r w:rsidRPr="00317768">
        <w:rPr>
          <w:rFonts w:cstheme="minorHAnsi"/>
          <w:szCs w:val="22"/>
        </w:rPr>
        <w:br/>
      </w:r>
      <w:r w:rsidRPr="00317768">
        <w:rPr>
          <w:rFonts w:cstheme="minorHAnsi"/>
          <w:szCs w:val="22"/>
        </w:rPr>
        <w:t> </w:t>
      </w:r>
      <w:r w:rsidRPr="00317768">
        <w:rPr>
          <w:rFonts w:cstheme="minorHAnsi"/>
          <w:szCs w:val="22"/>
        </w:rPr>
        <w:t xml:space="preserve">3. raskinuti Ugovor bez povrata uplaćenih sredstava, ako se </w:t>
      </w:r>
      <w:bookmarkStart w:id="12" w:name="6.8._Vlasništvo_nad_Uslugom"/>
      <w:bookmarkEnd w:id="12"/>
      <w:r w:rsidRPr="00317768">
        <w:rPr>
          <w:rFonts w:cstheme="minorHAnsi"/>
          <w:szCs w:val="22"/>
        </w:rPr>
        <w:t>ponašanje nastavi unatoč upozorenju.</w:t>
      </w:r>
    </w:p>
    <w:p w14:paraId="7B5EC2E9" w14:textId="77777777" w:rsidR="008575C9" w:rsidRPr="00317768" w:rsidRDefault="008575C9" w:rsidP="004975F3">
      <w:pPr>
        <w:pStyle w:val="BodyText"/>
        <w:ind w:right="142"/>
        <w:rPr>
          <w:rFonts w:cstheme="minorHAnsi"/>
          <w:szCs w:val="22"/>
        </w:rPr>
      </w:pPr>
      <w:r w:rsidRPr="00317768">
        <w:rPr>
          <w:rFonts w:cstheme="minorHAnsi"/>
          <w:b/>
          <w:bCs/>
          <w:szCs w:val="22"/>
        </w:rPr>
        <w:t>IV. Ograničenja podrške</w:t>
      </w:r>
      <w:r w:rsidRPr="00317768">
        <w:rPr>
          <w:rFonts w:cstheme="minorHAnsi"/>
          <w:szCs w:val="22"/>
        </w:rPr>
        <w:br/>
        <w:t>a) Pružatelj nije obvezan rješavati tehničke probleme koji nisu izravno povezani s njegovim uslugama (npr. problemi na lokalnoj opremi Korisnika).</w:t>
      </w:r>
      <w:r w:rsidRPr="00317768">
        <w:rPr>
          <w:rFonts w:cstheme="minorHAnsi"/>
          <w:szCs w:val="22"/>
        </w:rPr>
        <w:br/>
        <w:t xml:space="preserve">b) Dodatna podrška izvan standardnog opsega Usluge može biti naplaćena prema važećem cjeniku, uz prethodnu obavijest i suglasnost Korisnika. </w:t>
      </w:r>
    </w:p>
    <w:p w14:paraId="69720C77" w14:textId="3F65D89A" w:rsidR="00586AAA" w:rsidRPr="00317768" w:rsidRDefault="008575C9" w:rsidP="004975F3">
      <w:pPr>
        <w:pStyle w:val="BodyText"/>
        <w:ind w:right="38"/>
        <w:rPr>
          <w:rFonts w:cstheme="minorHAnsi"/>
          <w:b/>
          <w:bCs/>
          <w:szCs w:val="22"/>
        </w:rPr>
      </w:pPr>
      <w:r w:rsidRPr="00317768">
        <w:rPr>
          <w:rFonts w:cstheme="minorHAnsi"/>
          <w:b/>
          <w:bCs/>
          <w:szCs w:val="22"/>
        </w:rPr>
        <w:t>V</w:t>
      </w:r>
      <w:r w:rsidR="00586AAA" w:rsidRPr="00317768">
        <w:rPr>
          <w:rFonts w:cstheme="minorHAnsi"/>
          <w:b/>
          <w:bCs/>
          <w:szCs w:val="22"/>
        </w:rPr>
        <w:t>. Obveza dostave ispravnih podataka</w:t>
      </w:r>
    </w:p>
    <w:p w14:paraId="5755188E" w14:textId="77777777" w:rsidR="00586AAA" w:rsidRPr="00317768" w:rsidRDefault="00586AAA" w:rsidP="004975F3">
      <w:pPr>
        <w:pStyle w:val="BodyText"/>
        <w:ind w:left="360" w:right="38"/>
        <w:rPr>
          <w:rFonts w:cstheme="minorHAnsi"/>
          <w:szCs w:val="22"/>
        </w:rPr>
      </w:pPr>
      <w:r w:rsidRPr="00317768">
        <w:rPr>
          <w:rFonts w:cstheme="minorHAnsi"/>
          <w:szCs w:val="22"/>
        </w:rPr>
        <w:t>Korisnik je dužan prilikom narudžbe ili aktivacije Usluge dostaviti točnu, istinitu i valjanu adresu elektroničke pošte (e-mail), koja nije vezana uz Uslugu koju naručuje (npr. ne smije biti @domena u vlasništvu Usluge).</w:t>
      </w:r>
    </w:p>
    <w:p w14:paraId="769BEBEE" w14:textId="77777777" w:rsidR="00586AAA" w:rsidRPr="00317768" w:rsidRDefault="00586AAA" w:rsidP="004975F3">
      <w:pPr>
        <w:pStyle w:val="BodyText"/>
        <w:numPr>
          <w:ilvl w:val="0"/>
          <w:numId w:val="23"/>
        </w:numPr>
        <w:ind w:right="38"/>
        <w:rPr>
          <w:rFonts w:cstheme="minorHAnsi"/>
          <w:szCs w:val="22"/>
        </w:rPr>
      </w:pPr>
      <w:r w:rsidRPr="00317768">
        <w:rPr>
          <w:rFonts w:cstheme="minorHAnsi"/>
          <w:szCs w:val="22"/>
        </w:rPr>
        <w:t>Kontakt adresa elektroničke pošte koristi se za dostavu:</w:t>
      </w:r>
      <w:r w:rsidRPr="00317768">
        <w:rPr>
          <w:rFonts w:cstheme="minorHAnsi"/>
          <w:szCs w:val="22"/>
        </w:rPr>
        <w:br/>
        <w:t>a) računa, ponuda i obavijesti o isteku usluga,</w:t>
      </w:r>
      <w:r w:rsidRPr="00317768">
        <w:rPr>
          <w:rFonts w:cstheme="minorHAnsi"/>
          <w:szCs w:val="22"/>
        </w:rPr>
        <w:br/>
        <w:t>b) informacija o izmjenama OUPKU i cjenika,</w:t>
      </w:r>
      <w:r w:rsidRPr="00317768">
        <w:rPr>
          <w:rFonts w:cstheme="minorHAnsi"/>
          <w:szCs w:val="22"/>
        </w:rPr>
        <w:br/>
      </w:r>
      <w:r w:rsidRPr="00317768">
        <w:rPr>
          <w:rFonts w:cstheme="minorHAnsi"/>
          <w:szCs w:val="22"/>
        </w:rPr>
        <w:lastRenderedPageBreak/>
        <w:t>c) sigurnosnih ili operativnih obavijesti,</w:t>
      </w:r>
      <w:r w:rsidRPr="00317768">
        <w:rPr>
          <w:rFonts w:cstheme="minorHAnsi"/>
          <w:szCs w:val="22"/>
        </w:rPr>
        <w:br/>
        <w:t>d) pravnih i ugovornih informacija.</w:t>
      </w:r>
    </w:p>
    <w:p w14:paraId="56B6FC53" w14:textId="77777777" w:rsidR="00586AAA" w:rsidRPr="00317768" w:rsidRDefault="00586AAA" w:rsidP="004975F3">
      <w:pPr>
        <w:pStyle w:val="BodyText"/>
        <w:numPr>
          <w:ilvl w:val="0"/>
          <w:numId w:val="23"/>
        </w:numPr>
        <w:ind w:right="38"/>
        <w:rPr>
          <w:rFonts w:cstheme="minorHAnsi"/>
          <w:szCs w:val="22"/>
        </w:rPr>
      </w:pPr>
      <w:r w:rsidRPr="00317768">
        <w:rPr>
          <w:rFonts w:cstheme="minorHAnsi"/>
          <w:szCs w:val="22"/>
        </w:rPr>
        <w:t>Davanje lažne, privremene ili nepristupačne kontakt adrese predstavlja povredu ugovorne obveze i može biti temelj za odbijanje ili raskid Ugovora.</w:t>
      </w:r>
    </w:p>
    <w:p w14:paraId="6890E4AE" w14:textId="6D642FB6" w:rsidR="00586AAA" w:rsidRPr="00317768" w:rsidRDefault="008575C9" w:rsidP="004975F3">
      <w:pPr>
        <w:pStyle w:val="BodyText"/>
        <w:ind w:right="38"/>
        <w:rPr>
          <w:rFonts w:cstheme="minorHAnsi"/>
          <w:b/>
          <w:bCs/>
          <w:szCs w:val="22"/>
        </w:rPr>
      </w:pPr>
      <w:r w:rsidRPr="00317768">
        <w:rPr>
          <w:rFonts w:cstheme="minorHAnsi"/>
          <w:b/>
          <w:bCs/>
          <w:szCs w:val="22"/>
        </w:rPr>
        <w:t>V</w:t>
      </w:r>
      <w:r w:rsidR="00586AAA" w:rsidRPr="00317768">
        <w:rPr>
          <w:rFonts w:cstheme="minorHAnsi"/>
          <w:b/>
          <w:bCs/>
          <w:szCs w:val="22"/>
        </w:rPr>
        <w:t>I. Odgovornost za održavanje ažurnosti</w:t>
      </w:r>
    </w:p>
    <w:p w14:paraId="19A1E1B9" w14:textId="77777777" w:rsidR="00586AAA" w:rsidRPr="00317768" w:rsidRDefault="00586AAA" w:rsidP="004975F3">
      <w:pPr>
        <w:pStyle w:val="BodyText"/>
        <w:numPr>
          <w:ilvl w:val="0"/>
          <w:numId w:val="24"/>
        </w:numPr>
        <w:ind w:right="38"/>
        <w:rPr>
          <w:rFonts w:cstheme="minorHAnsi"/>
          <w:szCs w:val="22"/>
        </w:rPr>
      </w:pPr>
      <w:r w:rsidRPr="00317768">
        <w:rPr>
          <w:rFonts w:cstheme="minorHAnsi"/>
          <w:szCs w:val="22"/>
        </w:rPr>
        <w:t>Korisnik je odgovoran za ažuriranje kontakt podataka tijekom cijelog trajanja Usluge.</w:t>
      </w:r>
    </w:p>
    <w:p w14:paraId="725D2901" w14:textId="77777777" w:rsidR="00586AAA" w:rsidRPr="00317768" w:rsidRDefault="00586AAA" w:rsidP="004975F3">
      <w:pPr>
        <w:pStyle w:val="BodyText"/>
        <w:numPr>
          <w:ilvl w:val="0"/>
          <w:numId w:val="24"/>
        </w:numPr>
        <w:ind w:right="38"/>
        <w:rPr>
          <w:rFonts w:cstheme="minorHAnsi"/>
          <w:szCs w:val="22"/>
        </w:rPr>
      </w:pPr>
      <w:r w:rsidRPr="00317768">
        <w:rPr>
          <w:rFonts w:cstheme="minorHAnsi"/>
          <w:szCs w:val="22"/>
        </w:rPr>
        <w:t>Promjenu kontakt e-mail adrese Korisnik je dužan prijaviti Pružatelju putem pisanog zahtjeva, korisničkog sučelja ili službenih kanala komunikacije.</w:t>
      </w:r>
    </w:p>
    <w:p w14:paraId="7AFB1168" w14:textId="77777777" w:rsidR="00586AAA" w:rsidRPr="00317768" w:rsidRDefault="00586AAA" w:rsidP="004975F3">
      <w:pPr>
        <w:pStyle w:val="BodyText"/>
        <w:numPr>
          <w:ilvl w:val="0"/>
          <w:numId w:val="24"/>
        </w:numPr>
        <w:ind w:right="38"/>
        <w:rPr>
          <w:rFonts w:cstheme="minorHAnsi"/>
          <w:szCs w:val="22"/>
        </w:rPr>
      </w:pPr>
      <w:r w:rsidRPr="00317768">
        <w:rPr>
          <w:rFonts w:cstheme="minorHAnsi"/>
          <w:szCs w:val="22"/>
        </w:rPr>
        <w:t xml:space="preserve">Ako Pružatelj nije u mogućnosti kontaktirati Korisnika zbog neažuriranih podataka, smatra se da su sve obavijesti poslane na posljednju dostavljenu adresu </w:t>
      </w:r>
      <w:r w:rsidRPr="00317768">
        <w:rPr>
          <w:rFonts w:cstheme="minorHAnsi"/>
          <w:b/>
          <w:bCs/>
          <w:szCs w:val="22"/>
        </w:rPr>
        <w:t>valjano dostavljene</w:t>
      </w:r>
      <w:r w:rsidRPr="00317768">
        <w:rPr>
          <w:rFonts w:cstheme="minorHAnsi"/>
          <w:szCs w:val="22"/>
        </w:rPr>
        <w:t>.</w:t>
      </w:r>
    </w:p>
    <w:p w14:paraId="4C20D223" w14:textId="5ECDCCB5" w:rsidR="00586AAA" w:rsidRPr="00317768" w:rsidRDefault="008575C9" w:rsidP="004975F3">
      <w:pPr>
        <w:pStyle w:val="BodyText"/>
        <w:ind w:right="38"/>
        <w:rPr>
          <w:rFonts w:cstheme="minorHAnsi"/>
          <w:b/>
          <w:bCs/>
          <w:szCs w:val="22"/>
        </w:rPr>
      </w:pPr>
      <w:r w:rsidRPr="00317768">
        <w:rPr>
          <w:rFonts w:cstheme="minorHAnsi"/>
          <w:b/>
          <w:bCs/>
          <w:szCs w:val="22"/>
        </w:rPr>
        <w:t>V</w:t>
      </w:r>
      <w:r w:rsidR="00586AAA" w:rsidRPr="00317768">
        <w:rPr>
          <w:rFonts w:cstheme="minorHAnsi"/>
          <w:b/>
          <w:bCs/>
          <w:szCs w:val="22"/>
        </w:rPr>
        <w:t>II. Posljedice neodržavanja kontakt podataka</w:t>
      </w:r>
    </w:p>
    <w:p w14:paraId="222A7703" w14:textId="77777777" w:rsidR="00586AAA" w:rsidRPr="00317768" w:rsidRDefault="00586AAA" w:rsidP="004975F3">
      <w:pPr>
        <w:pStyle w:val="BodyText"/>
        <w:numPr>
          <w:ilvl w:val="0"/>
          <w:numId w:val="25"/>
        </w:numPr>
        <w:ind w:right="38"/>
        <w:rPr>
          <w:rFonts w:cstheme="minorHAnsi"/>
          <w:szCs w:val="22"/>
        </w:rPr>
      </w:pPr>
      <w:r w:rsidRPr="00317768">
        <w:rPr>
          <w:rFonts w:cstheme="minorHAnsi"/>
          <w:szCs w:val="22"/>
        </w:rPr>
        <w:t>Pružatelj ne odgovara za bilo kakvu štetu, propuštene obavijesti, suspenzije Usluga ili raskid Ugovora koji nastanu zbog:</w:t>
      </w:r>
      <w:r w:rsidRPr="00317768">
        <w:rPr>
          <w:rFonts w:cstheme="minorHAnsi"/>
          <w:szCs w:val="22"/>
        </w:rPr>
        <w:br/>
        <w:t>a) zastarjele kontakt adrese,</w:t>
      </w:r>
      <w:r w:rsidRPr="00317768">
        <w:rPr>
          <w:rFonts w:cstheme="minorHAnsi"/>
          <w:szCs w:val="22"/>
        </w:rPr>
        <w:br/>
        <w:t>b) spam filtera ili tehničkih zapreka na strani Korisnika,</w:t>
      </w:r>
      <w:r w:rsidRPr="00317768">
        <w:rPr>
          <w:rFonts w:cstheme="minorHAnsi"/>
          <w:szCs w:val="22"/>
        </w:rPr>
        <w:br/>
        <w:t>c) nemogućnosti uspostave dvosmjerne komunikacije.</w:t>
      </w:r>
    </w:p>
    <w:p w14:paraId="33FED7ED" w14:textId="2DD77C11" w:rsidR="008575C9" w:rsidRPr="00317768" w:rsidRDefault="00586AAA" w:rsidP="004975F3">
      <w:pPr>
        <w:pStyle w:val="BodyText"/>
        <w:numPr>
          <w:ilvl w:val="0"/>
          <w:numId w:val="25"/>
        </w:numPr>
        <w:ind w:right="38"/>
        <w:rPr>
          <w:rFonts w:cstheme="minorHAnsi"/>
          <w:szCs w:val="22"/>
        </w:rPr>
      </w:pPr>
      <w:r w:rsidRPr="00317768">
        <w:rPr>
          <w:rFonts w:cstheme="minorHAnsi"/>
          <w:szCs w:val="22"/>
        </w:rPr>
        <w:t>U slučaju da Korisnik ne zaprimi račun ili ponudu zbog neispravnih podataka, obveza plaćanja se i dalje smatra važećom i dospijeva u redovnom roku.</w:t>
      </w:r>
    </w:p>
    <w:p w14:paraId="6EDBA487" w14:textId="2B90ABEF" w:rsidR="001B1FAA" w:rsidRPr="00317768" w:rsidRDefault="00F52089" w:rsidP="00783787">
      <w:pPr>
        <w:pStyle w:val="Heading1"/>
      </w:pPr>
      <w:bookmarkStart w:id="13" w:name="_Toc202965584"/>
      <w:r w:rsidRPr="00317768">
        <w:t>Registracija</w:t>
      </w:r>
      <w:r w:rsidRPr="00317768">
        <w:rPr>
          <w:spacing w:val="-6"/>
        </w:rPr>
        <w:t xml:space="preserve"> </w:t>
      </w:r>
      <w:r w:rsidR="00B60992" w:rsidRPr="00317768">
        <w:rPr>
          <w:spacing w:val="-6"/>
        </w:rPr>
        <w:t xml:space="preserve">i obnova </w:t>
      </w:r>
      <w:r w:rsidRPr="00317768">
        <w:t>domene</w:t>
      </w:r>
      <w:bookmarkEnd w:id="13"/>
    </w:p>
    <w:p w14:paraId="0BCEFFDA" w14:textId="155D8A55" w:rsidR="00174878" w:rsidRPr="00317768" w:rsidRDefault="00174878" w:rsidP="004975F3">
      <w:pPr>
        <w:pStyle w:val="BodyText"/>
        <w:ind w:right="144"/>
        <w:rPr>
          <w:rFonts w:cstheme="minorHAnsi"/>
          <w:szCs w:val="22"/>
        </w:rPr>
      </w:pPr>
      <w:r w:rsidRPr="00317768">
        <w:rPr>
          <w:rFonts w:cstheme="minorHAnsi"/>
          <w:b/>
          <w:bCs/>
          <w:szCs w:val="22"/>
        </w:rPr>
        <w:t>I. Prihvaćanje pravila registara</w:t>
      </w:r>
      <w:r w:rsidRPr="00317768">
        <w:rPr>
          <w:rFonts w:cstheme="minorHAnsi"/>
          <w:szCs w:val="22"/>
        </w:rPr>
        <w:br/>
        <w:t xml:space="preserve">Prihvaćanjem ovih OUPKU, Korisnik potvrđuje da je upoznat s pravilima koja propisuju registri i </w:t>
      </w:r>
      <w:proofErr w:type="spellStart"/>
      <w:r w:rsidRPr="00317768">
        <w:rPr>
          <w:rFonts w:cstheme="minorHAnsi"/>
          <w:szCs w:val="22"/>
        </w:rPr>
        <w:t>registrari</w:t>
      </w:r>
      <w:proofErr w:type="spellEnd"/>
      <w:r w:rsidRPr="00317768">
        <w:rPr>
          <w:rFonts w:cstheme="minorHAnsi"/>
          <w:szCs w:val="22"/>
        </w:rPr>
        <w:t xml:space="preserve"> za određenu vršnu domenu (TLD) te se obvezuje biti u potpunosti u skladu s njima. To uključuje, ali nije ograničeno na, pravila nadležnih tijela poput ICANN-a, nacionalnih registara (npr. CARNet za .</w:t>
      </w:r>
      <w:proofErr w:type="spellStart"/>
      <w:r w:rsidRPr="00317768">
        <w:rPr>
          <w:rFonts w:cstheme="minorHAnsi"/>
          <w:szCs w:val="22"/>
        </w:rPr>
        <w:t>hr</w:t>
      </w:r>
      <w:proofErr w:type="spellEnd"/>
      <w:r w:rsidRPr="00317768">
        <w:rPr>
          <w:rFonts w:cstheme="minorHAnsi"/>
          <w:szCs w:val="22"/>
        </w:rPr>
        <w:t xml:space="preserve"> domene) i komercijalnih registara (npr. Joker.com).</w:t>
      </w:r>
    </w:p>
    <w:p w14:paraId="1F3A17A1" w14:textId="77777777" w:rsidR="00174878" w:rsidRPr="00317768" w:rsidRDefault="00174878" w:rsidP="004975F3">
      <w:pPr>
        <w:pStyle w:val="BodyText"/>
        <w:ind w:right="144"/>
        <w:rPr>
          <w:rFonts w:cstheme="minorHAnsi"/>
          <w:szCs w:val="22"/>
        </w:rPr>
      </w:pPr>
      <w:r w:rsidRPr="00317768">
        <w:rPr>
          <w:rFonts w:cstheme="minorHAnsi"/>
          <w:b/>
          <w:bCs/>
          <w:szCs w:val="22"/>
        </w:rPr>
        <w:t>II. Podnošenje naloga i sklapanje Ugovora</w:t>
      </w:r>
      <w:r w:rsidRPr="00317768">
        <w:rPr>
          <w:rFonts w:cstheme="minorHAnsi"/>
          <w:szCs w:val="22"/>
        </w:rPr>
        <w:br/>
        <w:t>Korisnik razumije i prihvaća:</w:t>
      </w:r>
    </w:p>
    <w:p w14:paraId="12A92F44" w14:textId="77777777" w:rsidR="00174878" w:rsidRPr="00317768" w:rsidRDefault="00174878" w:rsidP="004975F3">
      <w:pPr>
        <w:pStyle w:val="BodyText"/>
        <w:ind w:right="144"/>
        <w:rPr>
          <w:rFonts w:cstheme="minorHAnsi"/>
          <w:szCs w:val="22"/>
        </w:rPr>
      </w:pPr>
      <w:r w:rsidRPr="00317768">
        <w:rPr>
          <w:rFonts w:cstheme="minorHAnsi"/>
          <w:szCs w:val="22"/>
        </w:rPr>
        <w:t>a) da slanjem naloga za registraciju, prijenos ili obnovu domene ne stječe automatsko pravo na željeni naziv domene,</w:t>
      </w:r>
      <w:r w:rsidRPr="00317768">
        <w:rPr>
          <w:rFonts w:cstheme="minorHAnsi"/>
          <w:szCs w:val="22"/>
        </w:rPr>
        <w:br/>
        <w:t>b) da Pružatelj ne može jamčiti uspješnu registraciju ili prijenos, jer oni ovise o dostupnosti domene i pravilima nadležnog registra,</w:t>
      </w:r>
      <w:r w:rsidRPr="00317768">
        <w:rPr>
          <w:rFonts w:cstheme="minorHAnsi"/>
          <w:szCs w:val="22"/>
        </w:rPr>
        <w:br/>
        <w:t>c) da se Ugovor o domenama smatra sklopljenim isključivo za one domene koje su uspješno registrirane, prenesene ili obnovljene; djelomična ispunjenost narudžbe ne stvara dodatne obveze za Pružatelja,</w:t>
      </w:r>
      <w:r w:rsidRPr="00317768">
        <w:rPr>
          <w:rFonts w:cstheme="minorHAnsi"/>
          <w:szCs w:val="22"/>
        </w:rPr>
        <w:br/>
        <w:t xml:space="preserve">d) da je Korisnik dužan provjeriti ispravnost unesenih podataka i željenog naziva domene prije slanja </w:t>
      </w:r>
      <w:r w:rsidRPr="00317768">
        <w:rPr>
          <w:rFonts w:cstheme="minorHAnsi"/>
          <w:szCs w:val="22"/>
        </w:rPr>
        <w:lastRenderedPageBreak/>
        <w:t>narudžbe.</w:t>
      </w:r>
    </w:p>
    <w:p w14:paraId="7F870AE2" w14:textId="77777777" w:rsidR="00174878" w:rsidRPr="00317768" w:rsidRDefault="00174878" w:rsidP="004975F3">
      <w:pPr>
        <w:pStyle w:val="BodyText"/>
        <w:ind w:right="144"/>
        <w:rPr>
          <w:rFonts w:cstheme="minorHAnsi"/>
          <w:szCs w:val="22"/>
        </w:rPr>
      </w:pPr>
      <w:r w:rsidRPr="00317768">
        <w:rPr>
          <w:rFonts w:cstheme="minorHAnsi"/>
          <w:b/>
          <w:bCs/>
          <w:szCs w:val="22"/>
        </w:rPr>
        <w:t>III. Zauzetost domene i tehničke pogreške</w:t>
      </w:r>
      <w:r w:rsidRPr="00317768">
        <w:rPr>
          <w:rFonts w:cstheme="minorHAnsi"/>
          <w:szCs w:val="22"/>
        </w:rPr>
        <w:br/>
        <w:t>U slučaju da:</w:t>
      </w:r>
    </w:p>
    <w:p w14:paraId="7AB96F5E" w14:textId="77777777" w:rsidR="00174878" w:rsidRPr="00317768" w:rsidRDefault="00174878" w:rsidP="004975F3">
      <w:pPr>
        <w:pStyle w:val="BodyText"/>
        <w:ind w:right="144"/>
        <w:rPr>
          <w:rFonts w:cstheme="minorHAnsi"/>
          <w:szCs w:val="22"/>
        </w:rPr>
      </w:pPr>
      <w:r w:rsidRPr="00317768">
        <w:rPr>
          <w:rFonts w:cstheme="minorHAnsi"/>
          <w:szCs w:val="22"/>
        </w:rPr>
        <w:t>a) naručene domene nisu dostupne u trenutku pokušaja registracije (jer su u međuvremenu zauzete od treće strane), ili</w:t>
      </w:r>
      <w:r w:rsidRPr="00317768">
        <w:rPr>
          <w:rFonts w:cstheme="minorHAnsi"/>
          <w:szCs w:val="22"/>
        </w:rPr>
        <w:br/>
        <w:t>b) nastupi greška u sustavu provjere dostupnosti (npr. API konekcija s registrom),</w:t>
      </w:r>
    </w:p>
    <w:p w14:paraId="36F25F50" w14:textId="77777777" w:rsidR="00174878" w:rsidRPr="00317768" w:rsidRDefault="00174878" w:rsidP="004975F3">
      <w:pPr>
        <w:pStyle w:val="BodyText"/>
        <w:ind w:right="144"/>
        <w:rPr>
          <w:rFonts w:cstheme="minorHAnsi"/>
          <w:szCs w:val="22"/>
        </w:rPr>
      </w:pPr>
      <w:r w:rsidRPr="00317768">
        <w:rPr>
          <w:rFonts w:cstheme="minorHAnsi"/>
          <w:szCs w:val="22"/>
        </w:rPr>
        <w:t>Pružatelj:</w:t>
      </w:r>
    </w:p>
    <w:p w14:paraId="0B3F44C6" w14:textId="77777777" w:rsidR="00174878" w:rsidRPr="00317768" w:rsidRDefault="00174878" w:rsidP="004975F3">
      <w:pPr>
        <w:pStyle w:val="BodyText"/>
        <w:ind w:right="144"/>
        <w:rPr>
          <w:rFonts w:cstheme="minorHAnsi"/>
          <w:szCs w:val="22"/>
        </w:rPr>
      </w:pPr>
      <w:r w:rsidRPr="00317768">
        <w:rPr>
          <w:rFonts w:cstheme="minorHAnsi"/>
          <w:szCs w:val="22"/>
        </w:rPr>
        <w:t>– nije odgovoran za nedostupnost,</w:t>
      </w:r>
      <w:r w:rsidRPr="00317768">
        <w:rPr>
          <w:rFonts w:cstheme="minorHAnsi"/>
          <w:szCs w:val="22"/>
        </w:rPr>
        <w:br/>
        <w:t>– obvezuje se obavijestiti Korisnika bez odgode,</w:t>
      </w:r>
      <w:r w:rsidRPr="00317768">
        <w:rPr>
          <w:rFonts w:cstheme="minorHAnsi"/>
          <w:szCs w:val="22"/>
        </w:rPr>
        <w:br/>
        <w:t>– ponudit će alternativu (drugu dostupnu domenu) ili povrat sredstava za neizvršene dijelove narudžbe, prema izboru Korisnika.</w:t>
      </w:r>
    </w:p>
    <w:p w14:paraId="153E2910" w14:textId="77777777" w:rsidR="00174878" w:rsidRPr="00317768" w:rsidRDefault="00174878" w:rsidP="004975F3">
      <w:pPr>
        <w:pStyle w:val="BodyText"/>
        <w:ind w:right="144"/>
        <w:rPr>
          <w:rFonts w:cstheme="minorHAnsi"/>
          <w:szCs w:val="22"/>
        </w:rPr>
      </w:pPr>
      <w:r w:rsidRPr="00317768">
        <w:rPr>
          <w:rFonts w:cstheme="minorHAnsi"/>
          <w:b/>
          <w:bCs/>
          <w:szCs w:val="22"/>
        </w:rPr>
        <w:t>IV. Neizmjenjivost i neponištivost registracije</w:t>
      </w:r>
      <w:r w:rsidRPr="00317768">
        <w:rPr>
          <w:rFonts w:cstheme="minorHAnsi"/>
          <w:szCs w:val="22"/>
        </w:rPr>
        <w:br/>
        <w:t>Naziv domene nije moguće mijenjati nakon uspješne registracije. Korisnik se obvezuje da će, prije potvrde narudžbe, pažljivo provjeriti točnost svih podataka. Uplate za već registrirane domene ne podliježu povratu, osim ako je to izričito definirano u pravilima registra.</w:t>
      </w:r>
    </w:p>
    <w:p w14:paraId="6052DFDB" w14:textId="77777777" w:rsidR="00656A7F" w:rsidRPr="00317768" w:rsidRDefault="00174878" w:rsidP="004975F3">
      <w:pPr>
        <w:pStyle w:val="BodyText"/>
        <w:ind w:right="144"/>
        <w:rPr>
          <w:rFonts w:cstheme="minorHAnsi"/>
          <w:szCs w:val="22"/>
        </w:rPr>
      </w:pPr>
      <w:r w:rsidRPr="00317768">
        <w:rPr>
          <w:rFonts w:cstheme="minorHAnsi"/>
          <w:b/>
          <w:bCs/>
          <w:szCs w:val="22"/>
        </w:rPr>
        <w:t>V. Trajanje zakupa i obnova</w:t>
      </w:r>
      <w:r w:rsidRPr="00317768">
        <w:rPr>
          <w:rFonts w:cstheme="minorHAnsi"/>
          <w:szCs w:val="22"/>
        </w:rPr>
        <w:br/>
      </w:r>
      <w:r w:rsidR="00656A7F" w:rsidRPr="00317768">
        <w:rPr>
          <w:rFonts w:cstheme="minorHAnsi"/>
          <w:szCs w:val="22"/>
        </w:rPr>
        <w:t>Domene se registriraju na određeno vremensko razdoblje (najčešće godinu dana ili više), s jasno definiranim datumom isteka u registru domene. Po isteku tog datuma, domena može biti deaktivirana i/ili izbrisana, u skladu s pravilima nadležnog registra vršne domene.</w:t>
      </w:r>
    </w:p>
    <w:p w14:paraId="6662C46D" w14:textId="77777777" w:rsidR="00656A7F" w:rsidRPr="00317768" w:rsidRDefault="00656A7F" w:rsidP="004975F3">
      <w:pPr>
        <w:pStyle w:val="BodyText"/>
        <w:ind w:right="144"/>
        <w:rPr>
          <w:rFonts w:cstheme="minorHAnsi"/>
          <w:szCs w:val="22"/>
        </w:rPr>
      </w:pPr>
      <w:r w:rsidRPr="00317768">
        <w:rPr>
          <w:rFonts w:cstheme="minorHAnsi"/>
          <w:szCs w:val="22"/>
        </w:rPr>
        <w:t>Korisnik je dužan:</w:t>
      </w:r>
    </w:p>
    <w:p w14:paraId="76166AB4" w14:textId="227A0BD2" w:rsidR="00656A7F" w:rsidRPr="00317768" w:rsidRDefault="004975F3" w:rsidP="004975F3">
      <w:pPr>
        <w:pStyle w:val="BodyText"/>
        <w:ind w:right="144"/>
        <w:rPr>
          <w:rFonts w:cstheme="minorHAnsi"/>
          <w:szCs w:val="22"/>
        </w:rPr>
      </w:pPr>
      <w:r w:rsidRPr="00317768">
        <w:rPr>
          <w:rFonts w:cstheme="minorHAnsi"/>
          <w:b/>
          <w:bCs/>
          <w:szCs w:val="22"/>
        </w:rPr>
        <w:t>a)</w:t>
      </w:r>
      <w:r w:rsidR="00656A7F" w:rsidRPr="00317768">
        <w:rPr>
          <w:rFonts w:cstheme="minorHAnsi"/>
          <w:szCs w:val="22"/>
        </w:rPr>
        <w:t xml:space="preserve"> pravovremeno uplatiti ponudu ili račun za produženje domene najkasnije do dana isteka,</w:t>
      </w:r>
      <w:r w:rsidR="00656A7F" w:rsidRPr="00317768">
        <w:rPr>
          <w:rFonts w:cstheme="minorHAnsi"/>
          <w:szCs w:val="22"/>
        </w:rPr>
        <w:br/>
      </w:r>
      <w:r w:rsidRPr="00317768">
        <w:rPr>
          <w:rFonts w:cstheme="minorHAnsi"/>
          <w:b/>
          <w:bCs/>
          <w:szCs w:val="22"/>
        </w:rPr>
        <w:t>b)</w:t>
      </w:r>
      <w:r w:rsidR="00656A7F" w:rsidRPr="00317768">
        <w:rPr>
          <w:rFonts w:cstheme="minorHAnsi"/>
          <w:szCs w:val="22"/>
        </w:rPr>
        <w:t xml:space="preserve"> osigurati točne kontakt podatke kako bi mogao zaprimiti obavijesti o isteku,</w:t>
      </w:r>
      <w:r w:rsidR="00656A7F" w:rsidRPr="00317768">
        <w:rPr>
          <w:rFonts w:cstheme="minorHAnsi"/>
          <w:szCs w:val="22"/>
        </w:rPr>
        <w:br/>
      </w:r>
      <w:r w:rsidRPr="00317768">
        <w:rPr>
          <w:rFonts w:cstheme="minorHAnsi"/>
          <w:b/>
          <w:bCs/>
          <w:szCs w:val="22"/>
        </w:rPr>
        <w:t>c)</w:t>
      </w:r>
      <w:r w:rsidR="00656A7F" w:rsidRPr="00317768">
        <w:rPr>
          <w:rFonts w:cstheme="minorHAnsi"/>
          <w:szCs w:val="22"/>
        </w:rPr>
        <w:t xml:space="preserve"> pratiti obavijesti o isteku i postupiti sukladno uputama iz ponude.</w:t>
      </w:r>
    </w:p>
    <w:p w14:paraId="550864D0" w14:textId="77777777" w:rsidR="00656A7F" w:rsidRPr="00317768" w:rsidRDefault="00656A7F" w:rsidP="004975F3">
      <w:pPr>
        <w:pStyle w:val="BodyText"/>
        <w:ind w:right="144"/>
        <w:rPr>
          <w:rFonts w:cstheme="minorHAnsi"/>
          <w:szCs w:val="22"/>
        </w:rPr>
      </w:pPr>
      <w:r w:rsidRPr="00317768">
        <w:rPr>
          <w:rFonts w:cstheme="minorHAnsi"/>
          <w:szCs w:val="22"/>
        </w:rPr>
        <w:t>Ukoliko uplata za produženje domene ne bude izvršena na vrijeme:</w:t>
      </w:r>
    </w:p>
    <w:p w14:paraId="3E106F48" w14:textId="6EDED571" w:rsidR="00656A7F" w:rsidRPr="00317768" w:rsidRDefault="004975F3" w:rsidP="004975F3">
      <w:pPr>
        <w:pStyle w:val="BodyText"/>
        <w:ind w:right="144"/>
        <w:rPr>
          <w:rFonts w:cstheme="minorHAnsi"/>
          <w:szCs w:val="22"/>
        </w:rPr>
      </w:pPr>
      <w:r w:rsidRPr="00317768">
        <w:rPr>
          <w:rFonts w:cstheme="minorHAnsi"/>
          <w:b/>
          <w:bCs/>
          <w:szCs w:val="22"/>
        </w:rPr>
        <w:t>a)</w:t>
      </w:r>
      <w:r w:rsidR="00656A7F" w:rsidRPr="00317768">
        <w:rPr>
          <w:rFonts w:cstheme="minorHAnsi"/>
          <w:szCs w:val="22"/>
        </w:rPr>
        <w:t xml:space="preserve"> Pružatelj nije obvezan pružiti uslugu po prethodnoj cijeni iz ponude,</w:t>
      </w:r>
      <w:r w:rsidR="00656A7F" w:rsidRPr="00317768">
        <w:rPr>
          <w:rFonts w:cstheme="minorHAnsi"/>
          <w:szCs w:val="22"/>
        </w:rPr>
        <w:br/>
      </w:r>
      <w:r w:rsidRPr="00317768">
        <w:rPr>
          <w:rFonts w:cstheme="minorHAnsi"/>
          <w:b/>
          <w:bCs/>
          <w:szCs w:val="22"/>
        </w:rPr>
        <w:t>b)</w:t>
      </w:r>
      <w:r w:rsidR="00656A7F" w:rsidRPr="00317768">
        <w:rPr>
          <w:rFonts w:cstheme="minorHAnsi"/>
          <w:szCs w:val="22"/>
        </w:rPr>
        <w:t xml:space="preserve"> Pružatelj može odbiti produženje domene i/ili zatražiti doplatu u slučaju povećanih troškova obnove domene koja je istekla (tzv. „grace” ili „</w:t>
      </w:r>
      <w:proofErr w:type="spellStart"/>
      <w:r w:rsidR="00656A7F" w:rsidRPr="00317768">
        <w:rPr>
          <w:rFonts w:cstheme="minorHAnsi"/>
          <w:szCs w:val="22"/>
        </w:rPr>
        <w:t>redemption</w:t>
      </w:r>
      <w:proofErr w:type="spellEnd"/>
      <w:r w:rsidR="00656A7F" w:rsidRPr="00317768">
        <w:rPr>
          <w:rFonts w:cstheme="minorHAnsi"/>
          <w:szCs w:val="22"/>
        </w:rPr>
        <w:t>” periodi),</w:t>
      </w:r>
      <w:r w:rsidR="00656A7F" w:rsidRPr="00317768">
        <w:rPr>
          <w:rFonts w:cstheme="minorHAnsi"/>
          <w:szCs w:val="22"/>
        </w:rPr>
        <w:br/>
      </w:r>
      <w:r w:rsidRPr="00317768">
        <w:rPr>
          <w:rFonts w:cstheme="minorHAnsi"/>
          <w:b/>
          <w:bCs/>
          <w:szCs w:val="22"/>
        </w:rPr>
        <w:t>c)</w:t>
      </w:r>
      <w:r w:rsidR="00656A7F" w:rsidRPr="00317768">
        <w:rPr>
          <w:rFonts w:cstheme="minorHAnsi"/>
          <w:szCs w:val="22"/>
        </w:rPr>
        <w:t xml:space="preserve"> Korisnik snosi svu odgovornost za posljedice propuštenog produženja, uključujući gubitak domene, nedostupnost usluga, gubitak podataka i eventualnu štetu.</w:t>
      </w:r>
    </w:p>
    <w:p w14:paraId="1789F054" w14:textId="0711C5AF" w:rsidR="00783787" w:rsidRPr="00317768" w:rsidRDefault="00656A7F" w:rsidP="004975F3">
      <w:pPr>
        <w:pStyle w:val="BodyText"/>
        <w:ind w:right="144"/>
        <w:rPr>
          <w:rFonts w:cstheme="minorHAnsi"/>
          <w:szCs w:val="22"/>
        </w:rPr>
      </w:pPr>
      <w:r w:rsidRPr="00317768">
        <w:rPr>
          <w:rFonts w:cstheme="minorHAnsi"/>
          <w:szCs w:val="22"/>
        </w:rPr>
        <w:t>Pružatelj će, kada je to tehnički izvedivo, dostaviti obavijest i ponudu za produženje domene putem e-maila na adresu Korisnika. Ipak, Pružatelj ne snosi odgovornost za neisporučene obavijesti uzrokovane netočnim podacima, neodgovaranjem korisnika, spam filtrima, tehničkim smetnjama ili drugim razlozima izvan kontrole Pružatelja.</w:t>
      </w:r>
    </w:p>
    <w:p w14:paraId="4FD983BE" w14:textId="77777777" w:rsidR="00783787" w:rsidRPr="00317768" w:rsidRDefault="00783787">
      <w:pPr>
        <w:rPr>
          <w:rFonts w:cstheme="minorHAnsi"/>
        </w:rPr>
      </w:pPr>
      <w:r w:rsidRPr="00317768">
        <w:rPr>
          <w:rFonts w:cstheme="minorHAnsi"/>
        </w:rPr>
        <w:br w:type="page"/>
      </w:r>
    </w:p>
    <w:p w14:paraId="24346671" w14:textId="21D591D2" w:rsidR="00174878" w:rsidRPr="00317768" w:rsidRDefault="00174878" w:rsidP="004975F3">
      <w:pPr>
        <w:pStyle w:val="BodyText"/>
        <w:ind w:right="144"/>
        <w:rPr>
          <w:rFonts w:eastAsia="Times New Roman" w:cstheme="minorHAnsi"/>
          <w:b/>
          <w:bCs/>
          <w:szCs w:val="22"/>
        </w:rPr>
      </w:pPr>
      <w:r w:rsidRPr="00317768">
        <w:rPr>
          <w:rFonts w:cstheme="minorHAnsi"/>
          <w:b/>
          <w:bCs/>
          <w:szCs w:val="22"/>
        </w:rPr>
        <w:lastRenderedPageBreak/>
        <w:t>VI. Pravo Pružatelja na izmjene kontakt podataka</w:t>
      </w:r>
      <w:r w:rsidRPr="00317768">
        <w:rPr>
          <w:rFonts w:cstheme="minorHAnsi"/>
          <w:szCs w:val="22"/>
        </w:rPr>
        <w:br/>
        <w:t>U svrhu omogućavanja registracije, prijenosa ili obnove domene, Pružatelj može privremeno izmijeniti podatke u WHOIS zapisu (npr. tehnički kontakt), ali isključivo u svrhu provedbe tehničkog procesa. Nakon završetka prijenosa ili registracije, Pružatelj se obvezuje vratiti podatke prema uputama Korisnika.</w:t>
      </w:r>
      <w:r w:rsidRPr="00317768">
        <w:rPr>
          <w:rFonts w:eastAsia="Times New Roman" w:cstheme="minorHAnsi"/>
          <w:b/>
          <w:bCs/>
          <w:szCs w:val="22"/>
        </w:rPr>
        <w:t xml:space="preserve"> </w:t>
      </w:r>
    </w:p>
    <w:p w14:paraId="3989B3EC" w14:textId="239B9F20" w:rsidR="00174878" w:rsidRPr="00317768" w:rsidRDefault="00174878" w:rsidP="004975F3">
      <w:pPr>
        <w:pStyle w:val="BodyText"/>
        <w:ind w:right="144"/>
        <w:rPr>
          <w:rFonts w:cstheme="minorHAnsi"/>
          <w:szCs w:val="22"/>
        </w:rPr>
      </w:pPr>
      <w:r w:rsidRPr="00317768">
        <w:rPr>
          <w:rFonts w:cstheme="minorHAnsi"/>
          <w:b/>
          <w:bCs/>
          <w:szCs w:val="22"/>
        </w:rPr>
        <w:t>VII. Prava trećih strana i žigovi</w:t>
      </w:r>
      <w:r w:rsidRPr="00317768">
        <w:rPr>
          <w:rFonts w:cstheme="minorHAnsi"/>
          <w:szCs w:val="22"/>
        </w:rPr>
        <w:br/>
        <w:t>Ukoliko naručena domena sadrži naziv ili znak koji predstavlja zaštićeni žig na koji treća osoba polaže pravo, Pružatelj zadržava pravo od Korisnika zatražiti:</w:t>
      </w:r>
    </w:p>
    <w:p w14:paraId="07BC1794" w14:textId="6FFF4BD5" w:rsidR="00174878" w:rsidRPr="00317768" w:rsidRDefault="00174878" w:rsidP="004975F3">
      <w:pPr>
        <w:pStyle w:val="BodyText"/>
        <w:ind w:right="144"/>
        <w:rPr>
          <w:rFonts w:cstheme="minorHAnsi"/>
          <w:szCs w:val="22"/>
        </w:rPr>
      </w:pPr>
      <w:r w:rsidRPr="00317768">
        <w:rPr>
          <w:rFonts w:cstheme="minorHAnsi"/>
          <w:szCs w:val="22"/>
        </w:rPr>
        <w:t>a) potvrdu da ima pravo korištenja žiga, ili</w:t>
      </w:r>
      <w:r w:rsidRPr="00317768">
        <w:rPr>
          <w:rFonts w:cstheme="minorHAnsi"/>
          <w:szCs w:val="22"/>
        </w:rPr>
        <w:br/>
        <w:t>b) dokaz o registraciji i zaštiti tog žiga,</w:t>
      </w:r>
      <w:r w:rsidR="000533B2" w:rsidRPr="00317768">
        <w:rPr>
          <w:rFonts w:cstheme="minorHAnsi"/>
          <w:szCs w:val="22"/>
        </w:rPr>
        <w:t xml:space="preserve"> </w:t>
      </w:r>
      <w:r w:rsidRPr="00317768">
        <w:rPr>
          <w:rFonts w:cstheme="minorHAnsi"/>
          <w:szCs w:val="22"/>
        </w:rPr>
        <w:t>prije registracije uplaćene domene. Ako Korisnik ne može pružiti odgovarajuću dokumentaciju, Pružatelj će:</w:t>
      </w:r>
    </w:p>
    <w:p w14:paraId="55E132F3" w14:textId="77777777" w:rsidR="00174878" w:rsidRPr="00317768" w:rsidRDefault="00174878" w:rsidP="004975F3">
      <w:pPr>
        <w:pStyle w:val="BodyText"/>
        <w:ind w:right="144"/>
        <w:rPr>
          <w:rFonts w:cstheme="minorHAnsi"/>
          <w:szCs w:val="22"/>
        </w:rPr>
      </w:pPr>
      <w:r w:rsidRPr="00317768">
        <w:rPr>
          <w:rFonts w:cstheme="minorHAnsi"/>
          <w:szCs w:val="22"/>
        </w:rPr>
        <w:t>– odbiti registraciju domene, i</w:t>
      </w:r>
      <w:r w:rsidRPr="00317768">
        <w:rPr>
          <w:rFonts w:cstheme="minorHAnsi"/>
          <w:szCs w:val="22"/>
        </w:rPr>
        <w:br/>
        <w:t>– ponuditi Korisniku alternativnu domenu ili povrat uplaćenog iznosa za neizvršenu registraciju.</w:t>
      </w:r>
    </w:p>
    <w:p w14:paraId="7479D8AA" w14:textId="4CDA0AED" w:rsidR="000533B2" w:rsidRPr="00317768" w:rsidRDefault="00174878" w:rsidP="00D54D70">
      <w:pPr>
        <w:pStyle w:val="BodyText"/>
        <w:ind w:right="144"/>
        <w:rPr>
          <w:rFonts w:cstheme="minorHAnsi"/>
          <w:szCs w:val="22"/>
        </w:rPr>
      </w:pPr>
      <w:r w:rsidRPr="00317768">
        <w:rPr>
          <w:rFonts w:cstheme="minorHAnsi"/>
          <w:szCs w:val="22"/>
        </w:rPr>
        <w:t>U slučaju da Pružatelj registrira domenu u ime i za račun Korisnika, a ista sadrži zaštićeni žig treće strane za koji Korisnik nema valjano pravo korištenja, Korisnik preuzima punu odgovornost za svaku štetu, zahtjev ili pravnu posljedicu. Pružatelj zadržava pravo potraživanja naknade od Korisnika u slučaju suodgovornosti ili pretrpljene štete.</w:t>
      </w:r>
    </w:p>
    <w:p w14:paraId="5868BABE" w14:textId="77777777" w:rsidR="00174878" w:rsidRPr="00317768" w:rsidRDefault="00174878" w:rsidP="004975F3">
      <w:pPr>
        <w:pStyle w:val="BodyText"/>
        <w:ind w:right="144"/>
        <w:rPr>
          <w:rFonts w:cstheme="minorHAnsi"/>
          <w:szCs w:val="22"/>
        </w:rPr>
      </w:pPr>
      <w:r w:rsidRPr="00317768">
        <w:rPr>
          <w:rFonts w:cstheme="minorHAnsi"/>
          <w:b/>
          <w:bCs/>
          <w:szCs w:val="22"/>
        </w:rPr>
        <w:t>VIII. Pravila ICANN-a i obveza korisnika</w:t>
      </w:r>
      <w:r w:rsidRPr="00317768">
        <w:rPr>
          <w:rFonts w:cstheme="minorHAnsi"/>
          <w:szCs w:val="22"/>
        </w:rPr>
        <w:br/>
        <w:t xml:space="preserve">Prihvaćanjem ovih OUPKU, Korisnik potvrđuje da razumije i prihvaća prava i obveze koje propisuju ICANN (Internet Corporation for </w:t>
      </w:r>
      <w:proofErr w:type="spellStart"/>
      <w:r w:rsidRPr="00317768">
        <w:rPr>
          <w:rFonts w:cstheme="minorHAnsi"/>
          <w:szCs w:val="22"/>
        </w:rPr>
        <w:t>Assigned</w:t>
      </w:r>
      <w:proofErr w:type="spellEnd"/>
      <w:r w:rsidRPr="00317768">
        <w:rPr>
          <w:rFonts w:cstheme="minorHAnsi"/>
          <w:szCs w:val="22"/>
        </w:rPr>
        <w:t xml:space="preserve"> </w:t>
      </w:r>
      <w:proofErr w:type="spellStart"/>
      <w:r w:rsidRPr="00317768">
        <w:rPr>
          <w:rFonts w:cstheme="minorHAnsi"/>
          <w:szCs w:val="22"/>
        </w:rPr>
        <w:t>Names</w:t>
      </w:r>
      <w:proofErr w:type="spellEnd"/>
      <w:r w:rsidRPr="00317768">
        <w:rPr>
          <w:rFonts w:cstheme="minorHAnsi"/>
          <w:szCs w:val="22"/>
        </w:rPr>
        <w:t xml:space="preserve"> </w:t>
      </w:r>
      <w:proofErr w:type="spellStart"/>
      <w:r w:rsidRPr="00317768">
        <w:rPr>
          <w:rFonts w:cstheme="minorHAnsi"/>
          <w:szCs w:val="22"/>
        </w:rPr>
        <w:t>and</w:t>
      </w:r>
      <w:proofErr w:type="spellEnd"/>
      <w:r w:rsidRPr="00317768">
        <w:rPr>
          <w:rFonts w:cstheme="minorHAnsi"/>
          <w:szCs w:val="22"/>
        </w:rPr>
        <w:t xml:space="preserve"> </w:t>
      </w:r>
      <w:proofErr w:type="spellStart"/>
      <w:r w:rsidRPr="00317768">
        <w:rPr>
          <w:rFonts w:cstheme="minorHAnsi"/>
          <w:szCs w:val="22"/>
        </w:rPr>
        <w:t>Numbers</w:t>
      </w:r>
      <w:proofErr w:type="spellEnd"/>
      <w:r w:rsidRPr="00317768">
        <w:rPr>
          <w:rFonts w:cstheme="minorHAnsi"/>
          <w:szCs w:val="22"/>
        </w:rPr>
        <w:t>) i registri domena povezani s pružanjem usluga Pružatelja.</w:t>
      </w:r>
    </w:p>
    <w:p w14:paraId="44D0DF3E" w14:textId="77777777" w:rsidR="00174878" w:rsidRPr="00317768" w:rsidRDefault="00174878" w:rsidP="004975F3">
      <w:pPr>
        <w:pStyle w:val="BodyText"/>
        <w:ind w:right="144"/>
        <w:rPr>
          <w:rFonts w:cstheme="minorHAnsi"/>
          <w:szCs w:val="22"/>
        </w:rPr>
      </w:pPr>
      <w:r w:rsidRPr="00317768">
        <w:rPr>
          <w:rFonts w:cstheme="minorHAnsi"/>
          <w:szCs w:val="22"/>
        </w:rPr>
        <w:t>To uključuje, ali nije ograničeno na sljedeće:</w:t>
      </w:r>
    </w:p>
    <w:p w14:paraId="1C112DA9" w14:textId="0A21425D" w:rsidR="00174878" w:rsidRPr="00317768" w:rsidRDefault="004975F3" w:rsidP="004975F3">
      <w:pPr>
        <w:pStyle w:val="BodyText"/>
        <w:ind w:right="144"/>
        <w:rPr>
          <w:rFonts w:cstheme="minorHAnsi"/>
          <w:szCs w:val="22"/>
        </w:rPr>
      </w:pPr>
      <w:r w:rsidRPr="00317768">
        <w:rPr>
          <w:rFonts w:cstheme="minorHAnsi"/>
          <w:b/>
          <w:bCs/>
          <w:szCs w:val="22"/>
        </w:rPr>
        <w:t>a)</w:t>
      </w:r>
      <w:r w:rsidR="00174878" w:rsidRPr="00317768">
        <w:rPr>
          <w:rFonts w:cstheme="minorHAnsi"/>
          <w:szCs w:val="22"/>
        </w:rPr>
        <w:t xml:space="preserve"> obvezu dostave točnih, potpunih i provjerljivih kontakt podataka (ime, prezime/naziv, e-mail, adresa, telefon) prilikom registracije, prijenosa ili obnove domene;</w:t>
      </w:r>
    </w:p>
    <w:p w14:paraId="5A116198" w14:textId="29836EFF" w:rsidR="00174878" w:rsidRPr="00317768" w:rsidRDefault="004975F3" w:rsidP="004975F3">
      <w:pPr>
        <w:pStyle w:val="BodyText"/>
        <w:ind w:right="144"/>
        <w:rPr>
          <w:rFonts w:cstheme="minorHAnsi"/>
          <w:szCs w:val="22"/>
        </w:rPr>
      </w:pPr>
      <w:r w:rsidRPr="00317768">
        <w:rPr>
          <w:rFonts w:cstheme="minorHAnsi"/>
          <w:b/>
          <w:bCs/>
          <w:szCs w:val="22"/>
        </w:rPr>
        <w:t>b)</w:t>
      </w:r>
      <w:r w:rsidR="00174878" w:rsidRPr="00317768">
        <w:rPr>
          <w:rFonts w:cstheme="minorHAnsi"/>
          <w:szCs w:val="22"/>
        </w:rPr>
        <w:t xml:space="preserve"> obvezu potvrde tih podataka putem poruke e-pošte koju upućuje </w:t>
      </w:r>
      <w:proofErr w:type="spellStart"/>
      <w:r w:rsidR="00174878" w:rsidRPr="00317768">
        <w:rPr>
          <w:rFonts w:cstheme="minorHAnsi"/>
          <w:szCs w:val="22"/>
        </w:rPr>
        <w:t>registrar</w:t>
      </w:r>
      <w:proofErr w:type="spellEnd"/>
      <w:r w:rsidR="00174878" w:rsidRPr="00317768">
        <w:rPr>
          <w:rFonts w:cstheme="minorHAnsi"/>
          <w:szCs w:val="22"/>
        </w:rPr>
        <w:t xml:space="preserve"> ili njegov ovlašteni predstavnik;</w:t>
      </w:r>
    </w:p>
    <w:p w14:paraId="67D9DCB5" w14:textId="617001BE" w:rsidR="00174878" w:rsidRPr="00317768" w:rsidRDefault="004975F3" w:rsidP="004975F3">
      <w:pPr>
        <w:pStyle w:val="BodyText"/>
        <w:ind w:right="144"/>
        <w:rPr>
          <w:rFonts w:cstheme="minorHAnsi"/>
          <w:szCs w:val="22"/>
        </w:rPr>
      </w:pPr>
      <w:r w:rsidRPr="00317768">
        <w:rPr>
          <w:rFonts w:cstheme="minorHAnsi"/>
          <w:b/>
          <w:bCs/>
          <w:szCs w:val="22"/>
        </w:rPr>
        <w:t>c)</w:t>
      </w:r>
      <w:r w:rsidR="00174878" w:rsidRPr="00317768">
        <w:rPr>
          <w:rFonts w:cstheme="minorHAnsi"/>
          <w:szCs w:val="22"/>
        </w:rPr>
        <w:t xml:space="preserve"> suglasnost da Pružatelj može dostaviti kontakt podatke akreditiranom </w:t>
      </w:r>
      <w:proofErr w:type="spellStart"/>
      <w:r w:rsidR="00174878" w:rsidRPr="00317768">
        <w:rPr>
          <w:rFonts w:cstheme="minorHAnsi"/>
          <w:szCs w:val="22"/>
        </w:rPr>
        <w:t>registraru</w:t>
      </w:r>
      <w:proofErr w:type="spellEnd"/>
      <w:r w:rsidR="00174878" w:rsidRPr="00317768">
        <w:rPr>
          <w:rFonts w:cstheme="minorHAnsi"/>
          <w:szCs w:val="22"/>
        </w:rPr>
        <w:t xml:space="preserve"> i registru, u svrhu izvršenja usluge;</w:t>
      </w:r>
    </w:p>
    <w:p w14:paraId="2BF4F973" w14:textId="143A02AC" w:rsidR="00174878" w:rsidRPr="00317768" w:rsidRDefault="004975F3" w:rsidP="004975F3">
      <w:pPr>
        <w:pStyle w:val="BodyText"/>
        <w:ind w:right="144"/>
        <w:rPr>
          <w:rFonts w:cstheme="minorHAnsi"/>
          <w:szCs w:val="22"/>
        </w:rPr>
      </w:pPr>
      <w:r w:rsidRPr="00317768">
        <w:rPr>
          <w:rFonts w:cstheme="minorHAnsi"/>
          <w:b/>
          <w:bCs/>
          <w:szCs w:val="22"/>
        </w:rPr>
        <w:t>d)</w:t>
      </w:r>
      <w:r w:rsidR="00174878" w:rsidRPr="00317768">
        <w:rPr>
          <w:rFonts w:cstheme="minorHAnsi"/>
          <w:szCs w:val="22"/>
        </w:rPr>
        <w:t xml:space="preserve"> prihvaćanje da je dostava i potvrda točnih podataka preduvjet za registraciju domene.</w:t>
      </w:r>
    </w:p>
    <w:p w14:paraId="7012879E" w14:textId="77777777" w:rsidR="00174878" w:rsidRPr="00317768" w:rsidRDefault="00174878" w:rsidP="004975F3">
      <w:pPr>
        <w:pStyle w:val="BodyText"/>
        <w:ind w:right="144"/>
        <w:rPr>
          <w:rFonts w:cstheme="minorHAnsi"/>
          <w:szCs w:val="22"/>
        </w:rPr>
      </w:pPr>
      <w:r w:rsidRPr="00317768">
        <w:rPr>
          <w:rFonts w:cstheme="minorHAnsi"/>
          <w:szCs w:val="22"/>
        </w:rPr>
        <w:t xml:space="preserve">U slučaju da Korisnik ne potvrdi tražene podatke u roku koji odredi </w:t>
      </w:r>
      <w:proofErr w:type="spellStart"/>
      <w:r w:rsidRPr="00317768">
        <w:rPr>
          <w:rFonts w:cstheme="minorHAnsi"/>
          <w:szCs w:val="22"/>
        </w:rPr>
        <w:t>registrar</w:t>
      </w:r>
      <w:proofErr w:type="spellEnd"/>
      <w:r w:rsidRPr="00317768">
        <w:rPr>
          <w:rFonts w:cstheme="minorHAnsi"/>
          <w:szCs w:val="22"/>
        </w:rPr>
        <w:t>, domena može biti suspendirana bez dodatne obavijesti, a Pružatelj ne snosi odgovornost za posljedice takve suspenzije, uključujući gubitak prava na domenu ili prekid povezanih usluga.</w:t>
      </w:r>
      <w:r w:rsidRPr="00317768">
        <w:rPr>
          <w:rFonts w:cstheme="minorHAnsi"/>
          <w:szCs w:val="22"/>
        </w:rPr>
        <w:br/>
        <w:t>Pružatelj također ne odgovara za neuspjelu isporuku e-pošte ili propuštene obavijesti zbog netočnih podataka, postavki filtara, tehničkih poteškoća ili neaktivnih e-mail adresa.</w:t>
      </w:r>
    </w:p>
    <w:p w14:paraId="73EEAFEE" w14:textId="53FEA371" w:rsidR="00174878" w:rsidRPr="00317768" w:rsidRDefault="00DB7A02" w:rsidP="004975F3">
      <w:pPr>
        <w:pStyle w:val="BodyText"/>
        <w:ind w:right="144"/>
        <w:rPr>
          <w:rFonts w:cstheme="minorHAnsi"/>
          <w:szCs w:val="22"/>
        </w:rPr>
      </w:pPr>
      <w:r w:rsidRPr="00317768">
        <w:rPr>
          <w:rFonts w:cstheme="minorHAnsi"/>
          <w:b/>
          <w:bCs/>
          <w:szCs w:val="22"/>
        </w:rPr>
        <w:lastRenderedPageBreak/>
        <w:t>IX. SSL certifikati</w:t>
      </w:r>
      <w:r w:rsidRPr="00317768">
        <w:rPr>
          <w:rFonts w:cstheme="minorHAnsi"/>
          <w:szCs w:val="22"/>
        </w:rPr>
        <w:br/>
        <w:t>Pružatelj zakupljuje SSL certifikate u ime i za račun Korisnika od ovlaštenih izdavatelja certifikata. Nakon narudžbe i uplate, aktivacija certifikata može zahtijevati dodatnu validaciju na strani izdavatelja.</w:t>
      </w:r>
      <w:r w:rsidRPr="00317768">
        <w:rPr>
          <w:rFonts w:cstheme="minorHAnsi"/>
          <w:szCs w:val="22"/>
        </w:rPr>
        <w:br/>
        <w:t>Pružatelj ne jamči uspješnu izdaju certifikata u slučaju da Korisnik ne dostavi ispravne podatke ili ne provede verifikaciju domene sukladno pravilima izdavatelja.</w:t>
      </w:r>
      <w:r w:rsidRPr="00317768">
        <w:rPr>
          <w:rFonts w:cstheme="minorHAnsi"/>
          <w:szCs w:val="22"/>
        </w:rPr>
        <w:br/>
        <w:t>Zbog prirode proizvoda, nakon narudžbe i uplate, povrat sredstava nije moguć, osim u slučaju tehničke greške ili propusta na strani Pružatelja.</w:t>
      </w:r>
    </w:p>
    <w:p w14:paraId="4EA879E7" w14:textId="720ABFF6" w:rsidR="001B1FAA" w:rsidRPr="00317768" w:rsidRDefault="00F52089" w:rsidP="00783787">
      <w:pPr>
        <w:pStyle w:val="Heading1"/>
      </w:pPr>
      <w:bookmarkStart w:id="14" w:name="_Toc202965585"/>
      <w:r w:rsidRPr="00317768">
        <w:t>Vlasništvo</w:t>
      </w:r>
      <w:r w:rsidRPr="00317768">
        <w:rPr>
          <w:spacing w:val="-7"/>
        </w:rPr>
        <w:t xml:space="preserve"> </w:t>
      </w:r>
      <w:r w:rsidRPr="00317768">
        <w:t>nad</w:t>
      </w:r>
      <w:r w:rsidRPr="00317768">
        <w:rPr>
          <w:spacing w:val="-6"/>
        </w:rPr>
        <w:t xml:space="preserve"> </w:t>
      </w:r>
      <w:r w:rsidRPr="00317768">
        <w:rPr>
          <w:spacing w:val="-2"/>
        </w:rPr>
        <w:t>Uslugom</w:t>
      </w:r>
      <w:bookmarkEnd w:id="14"/>
    </w:p>
    <w:p w14:paraId="669CE8B8" w14:textId="13DD4186" w:rsidR="003569B5" w:rsidRPr="00317768" w:rsidRDefault="003569B5" w:rsidP="004975F3">
      <w:pPr>
        <w:pStyle w:val="BodyText"/>
        <w:ind w:right="143"/>
        <w:rPr>
          <w:rFonts w:cstheme="minorHAnsi"/>
          <w:szCs w:val="22"/>
        </w:rPr>
      </w:pPr>
      <w:r w:rsidRPr="00317768">
        <w:rPr>
          <w:rFonts w:cstheme="minorHAnsi"/>
          <w:b/>
          <w:bCs/>
          <w:szCs w:val="22"/>
        </w:rPr>
        <w:t>I. Definicija vlasništva</w:t>
      </w:r>
      <w:r w:rsidRPr="00317768">
        <w:rPr>
          <w:rFonts w:cstheme="minorHAnsi"/>
          <w:szCs w:val="22"/>
        </w:rPr>
        <w:br/>
        <w:t>Vlasnikom Usluge smatra se osoba u čijem je vlasništvu vlasnička e-mail adresa s koje je prvotno zakupljena usluga.</w:t>
      </w:r>
      <w:r w:rsidRPr="00317768">
        <w:rPr>
          <w:rFonts w:cstheme="minorHAnsi"/>
          <w:szCs w:val="22"/>
        </w:rPr>
        <w:br/>
        <w:t>U slučaju registracije domene, vlasnikom se smatra osoba koja je navedena kao vlasnik u WHOIS bazi podataka za domenu.</w:t>
      </w:r>
    </w:p>
    <w:p w14:paraId="2C98CE9C" w14:textId="77777777" w:rsidR="003569B5" w:rsidRPr="00317768" w:rsidRDefault="003569B5" w:rsidP="004975F3">
      <w:pPr>
        <w:pStyle w:val="BodyText"/>
        <w:ind w:right="143"/>
        <w:rPr>
          <w:rFonts w:cstheme="minorHAnsi"/>
          <w:szCs w:val="22"/>
        </w:rPr>
      </w:pPr>
      <w:r w:rsidRPr="00317768">
        <w:rPr>
          <w:rFonts w:cstheme="minorHAnsi"/>
          <w:b/>
          <w:bCs/>
          <w:szCs w:val="22"/>
        </w:rPr>
        <w:t>II. Administrativne radnje</w:t>
      </w:r>
      <w:r w:rsidRPr="00317768">
        <w:rPr>
          <w:rFonts w:cstheme="minorHAnsi"/>
          <w:szCs w:val="22"/>
        </w:rPr>
        <w:br/>
        <w:t>Zahtjevi za administrativne radnje prihvaćaju se isključivo ako su podneseni putem administrativne e-mail adrese. To uključuje, ali nije ograničeno na:</w:t>
      </w:r>
      <w:r w:rsidRPr="00317768">
        <w:rPr>
          <w:rFonts w:cstheme="minorHAnsi"/>
          <w:szCs w:val="22"/>
        </w:rPr>
        <w:br/>
        <w:t>a) zahtjev za novom lozinkom,</w:t>
      </w:r>
      <w:r w:rsidRPr="00317768">
        <w:rPr>
          <w:rFonts w:cstheme="minorHAnsi"/>
          <w:szCs w:val="22"/>
        </w:rPr>
        <w:br/>
        <w:t>b) pristup korisničkom sučelju (</w:t>
      </w:r>
      <w:proofErr w:type="spellStart"/>
      <w:r w:rsidRPr="00317768">
        <w:rPr>
          <w:rFonts w:cstheme="minorHAnsi"/>
          <w:szCs w:val="22"/>
        </w:rPr>
        <w:t>control</w:t>
      </w:r>
      <w:proofErr w:type="spellEnd"/>
      <w:r w:rsidRPr="00317768">
        <w:rPr>
          <w:rFonts w:cstheme="minorHAnsi"/>
          <w:szCs w:val="22"/>
        </w:rPr>
        <w:t xml:space="preserve"> panelu),</w:t>
      </w:r>
      <w:r w:rsidRPr="00317768">
        <w:rPr>
          <w:rFonts w:cstheme="minorHAnsi"/>
          <w:szCs w:val="22"/>
        </w:rPr>
        <w:br/>
        <w:t>c) promjene na hosting paketu,</w:t>
      </w:r>
      <w:r w:rsidRPr="00317768">
        <w:rPr>
          <w:rFonts w:cstheme="minorHAnsi"/>
          <w:szCs w:val="22"/>
        </w:rPr>
        <w:br/>
        <w:t>d) izmjene ponuda ili druge administrativne izmjene.</w:t>
      </w:r>
    </w:p>
    <w:p w14:paraId="7D3B027F" w14:textId="77777777" w:rsidR="003569B5" w:rsidRPr="00317768" w:rsidRDefault="003569B5" w:rsidP="004975F3">
      <w:pPr>
        <w:pStyle w:val="BodyText"/>
        <w:ind w:right="143"/>
        <w:rPr>
          <w:rFonts w:cstheme="minorHAnsi"/>
          <w:szCs w:val="22"/>
        </w:rPr>
      </w:pPr>
      <w:r w:rsidRPr="00317768">
        <w:rPr>
          <w:rFonts w:cstheme="minorHAnsi"/>
          <w:b/>
          <w:bCs/>
          <w:szCs w:val="22"/>
        </w:rPr>
        <w:t>III. Ovlaštenje treće osobe</w:t>
      </w:r>
      <w:r w:rsidRPr="00317768">
        <w:rPr>
          <w:rFonts w:cstheme="minorHAnsi"/>
          <w:szCs w:val="22"/>
        </w:rPr>
        <w:br/>
        <w:t>Ako vlasnik Usluge želi ovlastiti treću osobu za rad sa zakupljenim uslugama (npr. tehnički kontakt, webmaster), potrebno je dostaviti valjanu pisanu suglasnost putem:</w:t>
      </w:r>
      <w:r w:rsidRPr="00317768">
        <w:rPr>
          <w:rFonts w:cstheme="minorHAnsi"/>
          <w:szCs w:val="22"/>
        </w:rPr>
        <w:br/>
        <w:t>a) e-maila s administrativne adrese,</w:t>
      </w:r>
      <w:r w:rsidRPr="00317768">
        <w:rPr>
          <w:rFonts w:cstheme="minorHAnsi"/>
          <w:szCs w:val="22"/>
        </w:rPr>
        <w:br/>
        <w:t>b) otvaranja Predmeta putem korisničkog sustava, ili</w:t>
      </w:r>
      <w:r w:rsidRPr="00317768">
        <w:rPr>
          <w:rFonts w:cstheme="minorHAnsi"/>
          <w:szCs w:val="22"/>
        </w:rPr>
        <w:br/>
        <w:t xml:space="preserve">c) </w:t>
      </w:r>
      <w:proofErr w:type="spellStart"/>
      <w:r w:rsidRPr="00317768">
        <w:rPr>
          <w:rFonts w:cstheme="minorHAnsi"/>
          <w:szCs w:val="22"/>
        </w:rPr>
        <w:t>pečatiranog</w:t>
      </w:r>
      <w:proofErr w:type="spellEnd"/>
      <w:r w:rsidRPr="00317768">
        <w:rPr>
          <w:rFonts w:cstheme="minorHAnsi"/>
          <w:szCs w:val="22"/>
        </w:rPr>
        <w:t xml:space="preserve"> i potpisanog zahtjeva.</w:t>
      </w:r>
    </w:p>
    <w:p w14:paraId="5BDBBB72" w14:textId="77777777" w:rsidR="003569B5" w:rsidRPr="00317768" w:rsidRDefault="003569B5" w:rsidP="004975F3">
      <w:pPr>
        <w:pStyle w:val="BodyText"/>
        <w:ind w:right="143"/>
        <w:rPr>
          <w:rFonts w:cstheme="minorHAnsi"/>
          <w:szCs w:val="22"/>
        </w:rPr>
      </w:pPr>
      <w:r w:rsidRPr="00317768">
        <w:rPr>
          <w:rFonts w:cstheme="minorHAnsi"/>
          <w:b/>
          <w:bCs/>
          <w:szCs w:val="22"/>
        </w:rPr>
        <w:t>IV. Prijenos vlasništva</w:t>
      </w:r>
      <w:r w:rsidRPr="00317768">
        <w:rPr>
          <w:rFonts w:cstheme="minorHAnsi"/>
          <w:szCs w:val="22"/>
        </w:rPr>
        <w:br/>
        <w:t>Ukoliko vlasnik želi prenijeti vlasništvo Usluge na drugu osobu, potrebno je dostaviti pisani zahtjev sukladno točki III. ovog članka. Prijenos vlasništva se neće provesti bez odgovarajuće dokumentacije.</w:t>
      </w:r>
    </w:p>
    <w:p w14:paraId="17B2E141" w14:textId="77777777" w:rsidR="003569B5" w:rsidRPr="00317768" w:rsidRDefault="003569B5" w:rsidP="004975F3">
      <w:pPr>
        <w:pStyle w:val="BodyText"/>
        <w:ind w:right="143"/>
        <w:rPr>
          <w:rFonts w:cstheme="minorHAnsi"/>
          <w:szCs w:val="22"/>
        </w:rPr>
      </w:pPr>
      <w:r w:rsidRPr="00317768">
        <w:rPr>
          <w:rFonts w:cstheme="minorHAnsi"/>
          <w:b/>
          <w:bCs/>
          <w:szCs w:val="22"/>
        </w:rPr>
        <w:t>V. Rješavanje vlasničkih sporova</w:t>
      </w:r>
      <w:r w:rsidRPr="00317768">
        <w:rPr>
          <w:rFonts w:cstheme="minorHAnsi"/>
          <w:szCs w:val="22"/>
        </w:rPr>
        <w:br/>
        <w:t>Vlasnik Usluge snosi isključivu odgovornost za rješavanje svih sporova koji se odnose na:</w:t>
      </w:r>
      <w:r w:rsidRPr="00317768">
        <w:rPr>
          <w:rFonts w:cstheme="minorHAnsi"/>
          <w:szCs w:val="22"/>
        </w:rPr>
        <w:br/>
        <w:t>a) vlasništvo nad uslugom,</w:t>
      </w:r>
      <w:r w:rsidRPr="00317768">
        <w:rPr>
          <w:rFonts w:cstheme="minorHAnsi"/>
          <w:szCs w:val="22"/>
        </w:rPr>
        <w:br/>
      </w:r>
      <w:r w:rsidRPr="00317768">
        <w:rPr>
          <w:rFonts w:cstheme="minorHAnsi"/>
          <w:szCs w:val="22"/>
        </w:rPr>
        <w:lastRenderedPageBreak/>
        <w:t>b) registraciju i upravljanje domenama,</w:t>
      </w:r>
      <w:r w:rsidRPr="00317768">
        <w:rPr>
          <w:rFonts w:cstheme="minorHAnsi"/>
          <w:szCs w:val="22"/>
        </w:rPr>
        <w:br/>
        <w:t>c) prava intelektualnog vlasništva i pristup korisničkom sadržaju.</w:t>
      </w:r>
    </w:p>
    <w:p w14:paraId="4478301D" w14:textId="77777777" w:rsidR="003569B5" w:rsidRPr="00317768" w:rsidRDefault="003569B5" w:rsidP="004975F3">
      <w:pPr>
        <w:pStyle w:val="BodyText"/>
        <w:ind w:right="143"/>
        <w:rPr>
          <w:rFonts w:cstheme="minorHAnsi"/>
          <w:szCs w:val="22"/>
        </w:rPr>
      </w:pPr>
      <w:r w:rsidRPr="00317768">
        <w:rPr>
          <w:rFonts w:cstheme="minorHAnsi"/>
          <w:b/>
          <w:bCs/>
          <w:szCs w:val="22"/>
        </w:rPr>
        <w:t xml:space="preserve">VI. Odvajanje </w:t>
      </w:r>
      <w:proofErr w:type="spellStart"/>
      <w:r w:rsidRPr="00317768">
        <w:rPr>
          <w:rFonts w:cstheme="minorHAnsi"/>
          <w:b/>
          <w:bCs/>
          <w:szCs w:val="22"/>
        </w:rPr>
        <w:t>platitelja</w:t>
      </w:r>
      <w:proofErr w:type="spellEnd"/>
      <w:r w:rsidRPr="00317768">
        <w:rPr>
          <w:rFonts w:cstheme="minorHAnsi"/>
          <w:b/>
          <w:bCs/>
          <w:szCs w:val="22"/>
        </w:rPr>
        <w:t xml:space="preserve"> i vlasnika</w:t>
      </w:r>
      <w:r w:rsidRPr="00317768">
        <w:rPr>
          <w:rFonts w:cstheme="minorHAnsi"/>
          <w:szCs w:val="22"/>
        </w:rPr>
        <w:br/>
        <w:t>Osoba ili pravna osoba na koju glase ponude i računi za uslugu ne smatra se automatski vlasnikom, osim ako se istovremeno nalazi kao vlasnik registrirane administrativne e-mail adrese povezane s narudžbom Usluge.</w:t>
      </w:r>
    </w:p>
    <w:p w14:paraId="7666AC79" w14:textId="46E3306F" w:rsidR="001B1FAA" w:rsidRPr="00317768" w:rsidRDefault="00F52089" w:rsidP="00783787">
      <w:pPr>
        <w:pStyle w:val="Heading1"/>
      </w:pPr>
      <w:bookmarkStart w:id="15" w:name="_Toc202965586"/>
      <w:r w:rsidRPr="00317768">
        <w:t>Dijeljeni</w:t>
      </w:r>
      <w:r w:rsidRPr="00317768">
        <w:rPr>
          <w:spacing w:val="9"/>
        </w:rPr>
        <w:t xml:space="preserve"> </w:t>
      </w:r>
      <w:r w:rsidRPr="00317768">
        <w:t>("shared")</w:t>
      </w:r>
      <w:r w:rsidRPr="00317768">
        <w:rPr>
          <w:spacing w:val="10"/>
        </w:rPr>
        <w:t xml:space="preserve"> </w:t>
      </w:r>
      <w:r w:rsidRPr="00317768">
        <w:t>hosting</w:t>
      </w:r>
      <w:bookmarkEnd w:id="15"/>
    </w:p>
    <w:p w14:paraId="214846A8" w14:textId="637F049B" w:rsidR="006F1C5C" w:rsidRPr="00317768" w:rsidRDefault="006F1C5C" w:rsidP="004975F3">
      <w:pPr>
        <w:pStyle w:val="BodyText"/>
        <w:ind w:right="143"/>
        <w:rPr>
          <w:rFonts w:cstheme="minorHAnsi"/>
          <w:szCs w:val="22"/>
        </w:rPr>
      </w:pPr>
      <w:r w:rsidRPr="00317768">
        <w:rPr>
          <w:rFonts w:cstheme="minorHAnsi"/>
          <w:b/>
          <w:bCs/>
          <w:szCs w:val="22"/>
        </w:rPr>
        <w:t>I. Nadgledanje i zaštita sustava</w:t>
      </w:r>
      <w:r w:rsidRPr="00317768">
        <w:rPr>
          <w:rFonts w:cstheme="minorHAnsi"/>
          <w:szCs w:val="22"/>
        </w:rPr>
        <w:br/>
        <w:t xml:space="preserve">Pružatelj pruža Uslugu, između ostalog, korištenjem tehnologije dijeljenog hostinga (eng. </w:t>
      </w:r>
      <w:proofErr w:type="spellStart"/>
      <w:r w:rsidRPr="00317768">
        <w:rPr>
          <w:rFonts w:cstheme="minorHAnsi"/>
          <w:i/>
          <w:iCs/>
          <w:szCs w:val="22"/>
        </w:rPr>
        <w:t>shared</w:t>
      </w:r>
      <w:proofErr w:type="spellEnd"/>
      <w:r w:rsidRPr="00317768">
        <w:rPr>
          <w:rFonts w:cstheme="minorHAnsi"/>
          <w:i/>
          <w:iCs/>
          <w:szCs w:val="22"/>
        </w:rPr>
        <w:t xml:space="preserve"> hosting</w:t>
      </w:r>
      <w:r w:rsidRPr="00317768">
        <w:rPr>
          <w:rFonts w:cstheme="minorHAnsi"/>
          <w:szCs w:val="22"/>
        </w:rPr>
        <w:t>). Zbog same prirode dijeljene infrastrukture, gdje više korisnika dijeli zajednički sustav, postoji mogućnost međusobnog utjecaja na performanse, sigurnost i stabilnost ostalih korisnika i sustava.</w:t>
      </w:r>
    </w:p>
    <w:p w14:paraId="6CCB65E2" w14:textId="77777777" w:rsidR="006F1C5C" w:rsidRPr="00317768" w:rsidRDefault="006F1C5C" w:rsidP="004975F3">
      <w:pPr>
        <w:pStyle w:val="BodyText"/>
        <w:ind w:right="143"/>
        <w:rPr>
          <w:rFonts w:cstheme="minorHAnsi"/>
          <w:szCs w:val="22"/>
        </w:rPr>
      </w:pPr>
      <w:r w:rsidRPr="00317768">
        <w:rPr>
          <w:rFonts w:cstheme="minorHAnsi"/>
          <w:szCs w:val="22"/>
        </w:rPr>
        <w:t>Pružatelj zadržava pravo, u bilo kojem trenutku, nadgledati korištenje resursa od strane Korisnika i poduzeti mjere potrebne za sprječavanje štete, zlouporabe ili destabilizacije sustava. Takve mjere mogu uključivati, ali nisu ograničene na:</w:t>
      </w:r>
    </w:p>
    <w:p w14:paraId="52107A8C" w14:textId="77777777" w:rsidR="006F1C5C" w:rsidRPr="00317768" w:rsidRDefault="006F1C5C" w:rsidP="004975F3">
      <w:pPr>
        <w:pStyle w:val="BodyText"/>
        <w:ind w:right="143"/>
        <w:rPr>
          <w:rFonts w:cstheme="minorHAnsi"/>
          <w:szCs w:val="22"/>
        </w:rPr>
      </w:pPr>
      <w:r w:rsidRPr="00317768">
        <w:rPr>
          <w:rFonts w:cstheme="minorHAnsi"/>
          <w:szCs w:val="22"/>
        </w:rPr>
        <w:t>a) privremeno ili trajno suspendiranje web stranica,</w:t>
      </w:r>
      <w:r w:rsidRPr="00317768">
        <w:rPr>
          <w:rFonts w:cstheme="minorHAnsi"/>
          <w:szCs w:val="22"/>
        </w:rPr>
        <w:br/>
        <w:t>b) blokiranje pristupa,</w:t>
      </w:r>
      <w:r w:rsidRPr="00317768">
        <w:rPr>
          <w:rFonts w:cstheme="minorHAnsi"/>
          <w:szCs w:val="22"/>
        </w:rPr>
        <w:br/>
        <w:t>c) izmjenu sadržaja ili konfiguracija,</w:t>
      </w:r>
      <w:r w:rsidRPr="00317768">
        <w:rPr>
          <w:rFonts w:cstheme="minorHAnsi"/>
          <w:szCs w:val="22"/>
        </w:rPr>
        <w:br/>
        <w:t>d) preusmjeravanje domena ili IP adresa,</w:t>
      </w:r>
      <w:r w:rsidRPr="00317768">
        <w:rPr>
          <w:rFonts w:cstheme="minorHAnsi"/>
          <w:szCs w:val="22"/>
        </w:rPr>
        <w:br/>
        <w:t>e) druge tehničke ili organizacijske radnje potrebne za očuvanje stabilnosti mreže i sustava,</w:t>
      </w:r>
      <w:r w:rsidRPr="00317768">
        <w:rPr>
          <w:rFonts w:cstheme="minorHAnsi"/>
          <w:szCs w:val="22"/>
        </w:rPr>
        <w:br/>
        <w:t>f) provođenje navedenih mjera bez prethodne obavijesti Korisniku, ako to zahtijevaju sigurnosni, tehnički ili pravni razlozi,</w:t>
      </w:r>
      <w:r w:rsidRPr="00317768">
        <w:rPr>
          <w:rFonts w:cstheme="minorHAnsi"/>
          <w:szCs w:val="22"/>
        </w:rPr>
        <w:br/>
        <w:t>g) jednostrano raskidanje ugovora u slučaju ponovljenog ili teškog kršenja pravila korištenja,</w:t>
      </w:r>
      <w:r w:rsidRPr="00317768">
        <w:rPr>
          <w:rFonts w:cstheme="minorHAnsi"/>
          <w:szCs w:val="22"/>
        </w:rPr>
        <w:br/>
        <w:t>h) isključenje bilo kakve odgovornosti Pružatelja za štetu nastalu kao posljedica provedbe tih mjera.</w:t>
      </w:r>
    </w:p>
    <w:p w14:paraId="5D3A38FB" w14:textId="77777777" w:rsidR="006F1C5C" w:rsidRPr="00317768" w:rsidRDefault="006F1C5C" w:rsidP="004975F3">
      <w:pPr>
        <w:pStyle w:val="BodyText"/>
        <w:ind w:right="143"/>
        <w:rPr>
          <w:rFonts w:cstheme="minorHAnsi"/>
          <w:szCs w:val="22"/>
        </w:rPr>
      </w:pPr>
      <w:r w:rsidRPr="00317768">
        <w:rPr>
          <w:rFonts w:cstheme="minorHAnsi"/>
          <w:b/>
          <w:bCs/>
          <w:szCs w:val="22"/>
        </w:rPr>
        <w:t>II. Zabrana preprodaje</w:t>
      </w:r>
      <w:r w:rsidRPr="00317768">
        <w:rPr>
          <w:rFonts w:cstheme="minorHAnsi"/>
          <w:szCs w:val="22"/>
        </w:rPr>
        <w:br/>
        <w:t>Korisnici koji imaju zakupljenu i/ili koriste Uslugu dijeljenog hostinga ne smiju preprodavati web hosting trećim stranama, osim ako to nije izričito dopušteno posebnim pisanim Ugovorom s Pružateljem</w:t>
      </w:r>
    </w:p>
    <w:p w14:paraId="32B0FAEE" w14:textId="0E72AA02" w:rsidR="001B1FAA" w:rsidRPr="00317768" w:rsidRDefault="00F52089" w:rsidP="00783787">
      <w:pPr>
        <w:pStyle w:val="Heading1"/>
      </w:pPr>
      <w:bookmarkStart w:id="16" w:name="7.1._Probni_period"/>
      <w:bookmarkStart w:id="17" w:name="_Toc202965587"/>
      <w:bookmarkEnd w:id="16"/>
      <w:r w:rsidRPr="00317768">
        <w:t>Probni</w:t>
      </w:r>
      <w:r w:rsidRPr="00317768">
        <w:rPr>
          <w:spacing w:val="-6"/>
        </w:rPr>
        <w:t xml:space="preserve"> </w:t>
      </w:r>
      <w:r w:rsidRPr="00317768">
        <w:rPr>
          <w:spacing w:val="-2"/>
        </w:rPr>
        <w:t>period</w:t>
      </w:r>
      <w:bookmarkEnd w:id="17"/>
    </w:p>
    <w:p w14:paraId="68094CA8" w14:textId="28455F14" w:rsidR="00D23E73" w:rsidRPr="00317768" w:rsidRDefault="00D23E73" w:rsidP="004975F3">
      <w:pPr>
        <w:pStyle w:val="BodyText"/>
        <w:rPr>
          <w:rFonts w:cstheme="minorHAnsi"/>
          <w:szCs w:val="22"/>
        </w:rPr>
      </w:pPr>
      <w:r w:rsidRPr="00317768">
        <w:rPr>
          <w:rFonts w:cstheme="minorHAnsi"/>
          <w:b/>
          <w:bCs/>
          <w:szCs w:val="22"/>
        </w:rPr>
        <w:t>I. Trajanje i dostupnost</w:t>
      </w:r>
      <w:r w:rsidRPr="00317768">
        <w:rPr>
          <w:rFonts w:cstheme="minorHAnsi"/>
          <w:szCs w:val="22"/>
        </w:rPr>
        <w:br/>
        <w:t xml:space="preserve">Pružatelj, u sklopu registracije novog Korisnika, može omogućiti korištenje određene Usluge u probnom periodu u trajanju do 30 dana bez naplate. Probni period počinje na dan aktivacije Usluge od strane Pružatelja, a vrijedi za točno definirani paket usluga, o čemu će Korisnik biti obaviješten pri </w:t>
      </w:r>
      <w:r w:rsidRPr="00317768">
        <w:rPr>
          <w:rFonts w:cstheme="minorHAnsi"/>
          <w:szCs w:val="22"/>
        </w:rPr>
        <w:lastRenderedPageBreak/>
        <w:t>aktivaciji.</w:t>
      </w:r>
    </w:p>
    <w:p w14:paraId="47CEC75C" w14:textId="77777777" w:rsidR="00D23E73" w:rsidRPr="00317768" w:rsidRDefault="00D23E73" w:rsidP="004975F3">
      <w:pPr>
        <w:pStyle w:val="BodyText"/>
        <w:rPr>
          <w:rFonts w:cstheme="minorHAnsi"/>
          <w:szCs w:val="22"/>
        </w:rPr>
      </w:pPr>
      <w:r w:rsidRPr="00317768">
        <w:rPr>
          <w:rFonts w:cstheme="minorHAnsi"/>
          <w:szCs w:val="22"/>
        </w:rPr>
        <w:t>Tijekom probnog perioda Pružatelj može, prema vlastitoj poslovnoj politici, ograničiti dostupnost pojedinih funkcionalnosti, uključujući tehničku podršku, pristup naprednim opcijama i korištenje resursa.</w:t>
      </w:r>
    </w:p>
    <w:p w14:paraId="62C2F7B3" w14:textId="77777777" w:rsidR="00D23E73" w:rsidRPr="00317768" w:rsidRDefault="00D23E73" w:rsidP="004975F3">
      <w:pPr>
        <w:pStyle w:val="BodyText"/>
        <w:rPr>
          <w:rFonts w:cstheme="minorHAnsi"/>
          <w:szCs w:val="22"/>
        </w:rPr>
      </w:pPr>
      <w:r w:rsidRPr="00317768">
        <w:rPr>
          <w:rFonts w:cstheme="minorHAnsi"/>
          <w:b/>
          <w:bCs/>
          <w:szCs w:val="22"/>
        </w:rPr>
        <w:t>II. Uvjeti korištenja i obveze Korisnika</w:t>
      </w:r>
      <w:r w:rsidRPr="00317768">
        <w:rPr>
          <w:rFonts w:cstheme="minorHAnsi"/>
          <w:szCs w:val="22"/>
        </w:rPr>
        <w:br/>
        <w:t>Korisnik se obvezuje:</w:t>
      </w:r>
    </w:p>
    <w:p w14:paraId="6CA581B7" w14:textId="77777777" w:rsidR="00D23E73" w:rsidRPr="00317768" w:rsidRDefault="00D23E73" w:rsidP="004975F3">
      <w:pPr>
        <w:pStyle w:val="BodyText"/>
        <w:rPr>
          <w:rFonts w:cstheme="minorHAnsi"/>
          <w:szCs w:val="22"/>
        </w:rPr>
      </w:pPr>
      <w:r w:rsidRPr="00317768">
        <w:rPr>
          <w:rFonts w:cstheme="minorHAnsi"/>
          <w:szCs w:val="22"/>
        </w:rPr>
        <w:t>a) koristiti probni period isključivo u skladu s ovim OUPKU i bez zlouporabe resursa,</w:t>
      </w:r>
      <w:r w:rsidRPr="00317768">
        <w:rPr>
          <w:rFonts w:cstheme="minorHAnsi"/>
          <w:szCs w:val="22"/>
        </w:rPr>
        <w:br/>
        <w:t>b) koristiti samo usluge iz paketa definiranog za probni period,</w:t>
      </w:r>
      <w:r w:rsidRPr="00317768">
        <w:rPr>
          <w:rFonts w:cstheme="minorHAnsi"/>
          <w:szCs w:val="22"/>
        </w:rPr>
        <w:br/>
        <w:t>c) najkasnije prije isteka probnog perioda obavijestiti Pružatelja ako ne želi nastaviti korištenje Usluge,</w:t>
      </w:r>
      <w:r w:rsidRPr="00317768">
        <w:rPr>
          <w:rFonts w:cstheme="minorHAnsi"/>
          <w:szCs w:val="22"/>
        </w:rPr>
        <w:br/>
        <w:t>d) prihvaća da se, ukoliko ne otkaže korištenje, smatra da je zadovoljan s uslugom te mu se izdaje ponuda ili račun za sljedeći obračunski period prema Ugovoru,</w:t>
      </w:r>
      <w:r w:rsidRPr="00317768">
        <w:rPr>
          <w:rFonts w:cstheme="minorHAnsi"/>
          <w:szCs w:val="22"/>
        </w:rPr>
        <w:br/>
        <w:t>e) razumije da ne stječe nikakva vlasnička niti trajna prava nad uslugom, domenom, sadržajem ili pristupom tijekom probnog razdoblja.</w:t>
      </w:r>
    </w:p>
    <w:p w14:paraId="246E34B4" w14:textId="77777777" w:rsidR="00D23E73" w:rsidRPr="00317768" w:rsidRDefault="00D23E73" w:rsidP="004975F3">
      <w:pPr>
        <w:pStyle w:val="BodyText"/>
        <w:rPr>
          <w:rFonts w:cstheme="minorHAnsi"/>
          <w:szCs w:val="22"/>
        </w:rPr>
      </w:pPr>
      <w:r w:rsidRPr="00317768">
        <w:rPr>
          <w:rFonts w:cstheme="minorHAnsi"/>
          <w:b/>
          <w:bCs/>
          <w:szCs w:val="22"/>
        </w:rPr>
        <w:t>III. Ograničenje ponavljanja</w:t>
      </w:r>
      <w:r w:rsidRPr="00317768">
        <w:rPr>
          <w:rFonts w:cstheme="minorHAnsi"/>
          <w:szCs w:val="22"/>
        </w:rPr>
        <w:br/>
        <w:t>Svaki Korisnik ima pravo iskoristiti probni period najviše jednom, osim ako Pružatelj pisanim putem ne odobri drukčije.</w:t>
      </w:r>
    </w:p>
    <w:p w14:paraId="32E8B489" w14:textId="77777777" w:rsidR="00D23E73" w:rsidRPr="00317768" w:rsidRDefault="00D23E73" w:rsidP="004975F3">
      <w:pPr>
        <w:pStyle w:val="BodyText"/>
        <w:rPr>
          <w:rFonts w:cstheme="minorHAnsi"/>
          <w:szCs w:val="22"/>
        </w:rPr>
      </w:pPr>
      <w:r w:rsidRPr="00317768">
        <w:rPr>
          <w:rFonts w:cstheme="minorHAnsi"/>
          <w:b/>
          <w:bCs/>
          <w:szCs w:val="22"/>
        </w:rPr>
        <w:t>IV. Pravo Pružatelja na obustavu i isključenje odgovornosti</w:t>
      </w:r>
      <w:r w:rsidRPr="00317768">
        <w:rPr>
          <w:rFonts w:cstheme="minorHAnsi"/>
          <w:szCs w:val="22"/>
        </w:rPr>
        <w:br/>
        <w:t>Pružatelj zadržava pravo u bilo kojem trenutku, bez prethodne obavijesti, ograničiti, suspendirati ili povući pristup Usluzi unutar probnog perioda ako utvrdi:</w:t>
      </w:r>
    </w:p>
    <w:p w14:paraId="2462A8C3" w14:textId="77777777" w:rsidR="00D23E73" w:rsidRPr="00317768" w:rsidRDefault="00D23E73" w:rsidP="004975F3">
      <w:pPr>
        <w:pStyle w:val="BodyText"/>
        <w:rPr>
          <w:rFonts w:cstheme="minorHAnsi"/>
          <w:szCs w:val="22"/>
        </w:rPr>
      </w:pPr>
      <w:r w:rsidRPr="00317768">
        <w:rPr>
          <w:rFonts w:cstheme="minorHAnsi"/>
          <w:szCs w:val="22"/>
        </w:rPr>
        <w:t>a) tehničke nepravilnosti ili sigurnosne rizike,</w:t>
      </w:r>
      <w:r w:rsidRPr="00317768">
        <w:rPr>
          <w:rFonts w:cstheme="minorHAnsi"/>
          <w:szCs w:val="22"/>
        </w:rPr>
        <w:br/>
        <w:t>b) zlouporabu usluge ili pokušaj višestrukog korištenja probnog perioda,</w:t>
      </w:r>
      <w:r w:rsidRPr="00317768">
        <w:rPr>
          <w:rFonts w:cstheme="minorHAnsi"/>
          <w:szCs w:val="22"/>
        </w:rPr>
        <w:br/>
        <w:t>c) nepoštivanje odredbi OUPKU ili važećih zakona.</w:t>
      </w:r>
    </w:p>
    <w:p w14:paraId="138D9A7D" w14:textId="2DCE8DCA" w:rsidR="001B1FAA" w:rsidRPr="00317768" w:rsidRDefault="00D23E73" w:rsidP="004975F3">
      <w:pPr>
        <w:pStyle w:val="BodyText"/>
        <w:rPr>
          <w:rFonts w:cstheme="minorHAnsi"/>
          <w:szCs w:val="22"/>
        </w:rPr>
      </w:pPr>
      <w:r w:rsidRPr="00317768">
        <w:rPr>
          <w:rFonts w:cstheme="minorHAnsi"/>
          <w:szCs w:val="22"/>
        </w:rPr>
        <w:t>Pružatelj ne jamči dostupnost, performanse niti rezultate usluge tijekom probnog perioda i ne snosi odgovornost za bilo kakve prekide, gubitak podataka ili ograničenja funkcionalnosti koji se mogu pojaviti u tom razdoblju.</w:t>
      </w:r>
    </w:p>
    <w:p w14:paraId="76F7ACC5" w14:textId="75DE3062" w:rsidR="001B1FAA" w:rsidRPr="00317768" w:rsidRDefault="00F52089" w:rsidP="00783787">
      <w:pPr>
        <w:pStyle w:val="Heading1"/>
      </w:pPr>
      <w:bookmarkStart w:id="18" w:name="_Toc202965588"/>
      <w:r w:rsidRPr="00317768">
        <w:t>Vjerodostojnost</w:t>
      </w:r>
      <w:r w:rsidRPr="00317768">
        <w:rPr>
          <w:spacing w:val="-7"/>
        </w:rPr>
        <w:t xml:space="preserve"> </w:t>
      </w:r>
      <w:r w:rsidRPr="00317768">
        <w:t>i</w:t>
      </w:r>
      <w:r w:rsidRPr="00317768">
        <w:rPr>
          <w:spacing w:val="-6"/>
        </w:rPr>
        <w:t xml:space="preserve"> </w:t>
      </w:r>
      <w:r w:rsidRPr="00317768">
        <w:t>zapisi</w:t>
      </w:r>
      <w:r w:rsidRPr="00317768">
        <w:rPr>
          <w:spacing w:val="-6"/>
        </w:rPr>
        <w:t xml:space="preserve"> </w:t>
      </w:r>
      <w:r w:rsidRPr="00317768">
        <w:t>kod</w:t>
      </w:r>
      <w:r w:rsidRPr="00317768">
        <w:rPr>
          <w:spacing w:val="-6"/>
        </w:rPr>
        <w:t xml:space="preserve"> </w:t>
      </w:r>
      <w:r w:rsidRPr="00317768">
        <w:rPr>
          <w:spacing w:val="-2"/>
        </w:rPr>
        <w:t>Pružatelja</w:t>
      </w:r>
      <w:bookmarkEnd w:id="18"/>
    </w:p>
    <w:p w14:paraId="64E948FB" w14:textId="0830D02C" w:rsidR="00656A7F" w:rsidRPr="00317768" w:rsidRDefault="00656A7F" w:rsidP="004975F3">
      <w:pPr>
        <w:pStyle w:val="BodyText"/>
        <w:ind w:right="144"/>
        <w:rPr>
          <w:rFonts w:cstheme="minorHAnsi"/>
          <w:szCs w:val="22"/>
        </w:rPr>
      </w:pPr>
      <w:r w:rsidRPr="00317768">
        <w:rPr>
          <w:rFonts w:cstheme="minorHAnsi"/>
          <w:szCs w:val="22"/>
        </w:rPr>
        <w:t>Korisnik prihvaća da su zapisi Pružatelja (uključujući logove poslužitelja, zapise elektroničke pošte, pristupne evidencije, sustave naplate i druge tehničke evidencije) vjerodostojni i točni dokazi o korištenju Usluga, te da se mogu koristiti kao dokaz u slučaju spora između Korisnika i Pružatelja.</w:t>
      </w:r>
    </w:p>
    <w:p w14:paraId="64A1B786" w14:textId="77777777" w:rsidR="00656A7F" w:rsidRPr="00317768" w:rsidRDefault="00656A7F" w:rsidP="004975F3">
      <w:pPr>
        <w:pStyle w:val="BodyText"/>
        <w:ind w:right="144"/>
        <w:rPr>
          <w:rFonts w:cstheme="minorHAnsi"/>
          <w:szCs w:val="22"/>
        </w:rPr>
      </w:pPr>
      <w:r w:rsidRPr="00317768">
        <w:rPr>
          <w:rFonts w:cstheme="minorHAnsi"/>
          <w:szCs w:val="22"/>
        </w:rPr>
        <w:t>Korisnik također prihvaća da telefonski razgovori s Pružateljem mogu biti snimani u svrhu osiguravanja kvalitete usluge, tehničkog praćenja i unaprjeđenja korisničke podrške, bez potrebe za dodatnom obavijesti.</w:t>
      </w:r>
    </w:p>
    <w:p w14:paraId="16AC06B8" w14:textId="0E64E3F0" w:rsidR="001B1FAA" w:rsidRPr="00317768" w:rsidRDefault="00656A7F" w:rsidP="004975F3">
      <w:pPr>
        <w:pStyle w:val="BodyText"/>
        <w:ind w:right="144"/>
        <w:rPr>
          <w:rFonts w:cstheme="minorHAnsi"/>
          <w:szCs w:val="22"/>
        </w:rPr>
      </w:pPr>
      <w:r w:rsidRPr="00317768">
        <w:rPr>
          <w:rFonts w:cstheme="minorHAnsi"/>
          <w:szCs w:val="22"/>
        </w:rPr>
        <w:t xml:space="preserve">Pružatelj se obvezuje da će sve takve zapise čuvati u skladu s važećim zakonima o zaštiti osobnih </w:t>
      </w:r>
      <w:r w:rsidRPr="00317768">
        <w:rPr>
          <w:rFonts w:cstheme="minorHAnsi"/>
          <w:szCs w:val="22"/>
        </w:rPr>
        <w:lastRenderedPageBreak/>
        <w:t>podataka, te da će ih koristiti isključivo u svrhe opravdane zakonitim interesom i zaštitom svojih prava.</w:t>
      </w:r>
    </w:p>
    <w:p w14:paraId="608A6BC7" w14:textId="4781B7B9" w:rsidR="001B1FAA" w:rsidRPr="00317768" w:rsidRDefault="00F52089" w:rsidP="00783787">
      <w:pPr>
        <w:pStyle w:val="Heading1"/>
      </w:pPr>
      <w:bookmarkStart w:id="19" w:name="_Toc202965589"/>
      <w:r w:rsidRPr="00317768">
        <w:t>Cijene</w:t>
      </w:r>
      <w:r w:rsidRPr="00317768">
        <w:rPr>
          <w:spacing w:val="-6"/>
        </w:rPr>
        <w:t xml:space="preserve"> </w:t>
      </w:r>
      <w:r w:rsidRPr="00317768">
        <w:t>i</w:t>
      </w:r>
      <w:r w:rsidRPr="00317768">
        <w:rPr>
          <w:spacing w:val="-6"/>
        </w:rPr>
        <w:t xml:space="preserve"> </w:t>
      </w:r>
      <w:r w:rsidRPr="00317768">
        <w:t>uvjeti</w:t>
      </w:r>
      <w:r w:rsidRPr="00317768">
        <w:rPr>
          <w:spacing w:val="-5"/>
        </w:rPr>
        <w:t xml:space="preserve"> </w:t>
      </w:r>
      <w:r w:rsidRPr="00317768">
        <w:rPr>
          <w:spacing w:val="-2"/>
        </w:rPr>
        <w:t>plaćanja</w:t>
      </w:r>
      <w:bookmarkEnd w:id="19"/>
    </w:p>
    <w:p w14:paraId="66E28057" w14:textId="28680ACD" w:rsidR="00DB7A02" w:rsidRPr="00317768" w:rsidRDefault="00F52089" w:rsidP="004975F3">
      <w:pPr>
        <w:pStyle w:val="BodyText"/>
        <w:ind w:right="143"/>
        <w:rPr>
          <w:rFonts w:cstheme="minorHAnsi"/>
          <w:spacing w:val="-2"/>
          <w:szCs w:val="22"/>
        </w:rPr>
      </w:pPr>
      <w:r w:rsidRPr="00317768">
        <w:rPr>
          <w:rFonts w:cstheme="minorHAnsi"/>
          <w:spacing w:val="-2"/>
          <w:szCs w:val="22"/>
        </w:rPr>
        <w:t>.</w:t>
      </w:r>
      <w:r w:rsidR="00DB7A02" w:rsidRPr="00317768">
        <w:rPr>
          <w:rFonts w:eastAsia="Times New Roman" w:cstheme="minorHAnsi"/>
          <w:b/>
          <w:bCs/>
          <w:szCs w:val="22"/>
        </w:rPr>
        <w:t xml:space="preserve"> </w:t>
      </w:r>
      <w:r w:rsidR="00DB7A02" w:rsidRPr="00317768">
        <w:rPr>
          <w:rFonts w:cstheme="minorHAnsi"/>
          <w:b/>
          <w:bCs/>
          <w:spacing w:val="-2"/>
          <w:szCs w:val="22"/>
        </w:rPr>
        <w:t>I. Cjenik i formiranje cijena</w:t>
      </w:r>
    </w:p>
    <w:p w14:paraId="1A6273EE" w14:textId="77777777" w:rsidR="00DB7A02" w:rsidRPr="00317768" w:rsidRDefault="00DB7A02" w:rsidP="004975F3">
      <w:pPr>
        <w:pStyle w:val="BodyText"/>
        <w:ind w:right="143"/>
        <w:rPr>
          <w:rFonts w:cstheme="minorHAnsi"/>
          <w:spacing w:val="-2"/>
          <w:szCs w:val="22"/>
        </w:rPr>
      </w:pPr>
      <w:r w:rsidRPr="00317768">
        <w:rPr>
          <w:rFonts w:cstheme="minorHAnsi"/>
          <w:spacing w:val="-2"/>
          <w:szCs w:val="22"/>
        </w:rPr>
        <w:t>Cijene Usluga definirane su važećim Cjenikom Pružatelja, osim ako nije drugačije utvrđeno posebnim ugovorom. Cjenik je javno objavljen na web-stranici Pružatelja. Sklapanjem ugovora, Korisnik potvrđuje da je upoznat s važećim Cjenikom i da ga u cijelosti prihvaća.</w:t>
      </w:r>
    </w:p>
    <w:p w14:paraId="4E0641A2" w14:textId="06FC7EB7" w:rsidR="00DB7A02" w:rsidRPr="00317768" w:rsidRDefault="00DB7A02" w:rsidP="004975F3">
      <w:pPr>
        <w:pStyle w:val="BodyText"/>
        <w:ind w:right="143"/>
        <w:rPr>
          <w:rFonts w:cstheme="minorHAnsi"/>
          <w:spacing w:val="-2"/>
          <w:szCs w:val="22"/>
        </w:rPr>
      </w:pPr>
      <w:r w:rsidRPr="00317768">
        <w:rPr>
          <w:rFonts w:cstheme="minorHAnsi"/>
          <w:spacing w:val="-2"/>
          <w:szCs w:val="22"/>
        </w:rPr>
        <w:t xml:space="preserve">Pružatelj zadržava pravo izmjene Cjenika sukladno važećim zakonima, uključujući promjene za buduća obračunska razdoblja. </w:t>
      </w:r>
    </w:p>
    <w:p w14:paraId="6110CB53" w14:textId="77777777" w:rsidR="00DB7A02" w:rsidRPr="00317768" w:rsidRDefault="00DB7A02" w:rsidP="004975F3">
      <w:pPr>
        <w:pStyle w:val="BodyText"/>
        <w:ind w:right="143"/>
        <w:rPr>
          <w:rFonts w:cstheme="minorHAnsi"/>
          <w:spacing w:val="-2"/>
          <w:szCs w:val="22"/>
        </w:rPr>
      </w:pPr>
      <w:r w:rsidRPr="00317768">
        <w:rPr>
          <w:rFonts w:cstheme="minorHAnsi"/>
          <w:b/>
          <w:bCs/>
          <w:spacing w:val="-2"/>
          <w:szCs w:val="22"/>
        </w:rPr>
        <w:t>II. Načini i uvjeti plaćanja</w:t>
      </w:r>
    </w:p>
    <w:p w14:paraId="5C55296F" w14:textId="77777777" w:rsidR="00DB7A02" w:rsidRPr="00317768" w:rsidRDefault="00DB7A02" w:rsidP="004975F3">
      <w:pPr>
        <w:pStyle w:val="BodyText"/>
        <w:ind w:right="143"/>
        <w:rPr>
          <w:rFonts w:cstheme="minorHAnsi"/>
          <w:spacing w:val="-2"/>
          <w:szCs w:val="22"/>
        </w:rPr>
      </w:pPr>
      <w:r w:rsidRPr="00317768">
        <w:rPr>
          <w:rFonts w:cstheme="minorHAnsi"/>
          <w:spacing w:val="-2"/>
          <w:szCs w:val="22"/>
        </w:rPr>
        <w:t>Usluge Pružatelja plaćaju se unaprijed (avansno). Avansno plaćanje preduvjet je za aktivaciju, nastavak ili produženje Usluge.</w:t>
      </w:r>
    </w:p>
    <w:p w14:paraId="4A2371F2" w14:textId="77777777" w:rsidR="00DB7A02" w:rsidRPr="00317768" w:rsidRDefault="00DB7A02" w:rsidP="004975F3">
      <w:pPr>
        <w:pStyle w:val="BodyText"/>
        <w:ind w:right="143"/>
        <w:rPr>
          <w:rFonts w:cstheme="minorHAnsi"/>
          <w:spacing w:val="-2"/>
          <w:szCs w:val="22"/>
        </w:rPr>
      </w:pPr>
      <w:r w:rsidRPr="00317768">
        <w:rPr>
          <w:rFonts w:cstheme="minorHAnsi"/>
          <w:spacing w:val="-2"/>
          <w:szCs w:val="22"/>
        </w:rPr>
        <w:t>Prihvaćeni načini plaćanja uključuju:</w:t>
      </w:r>
    </w:p>
    <w:p w14:paraId="4CD73CF6" w14:textId="6ACD05F0" w:rsidR="00DB7A02" w:rsidRPr="00317768" w:rsidRDefault="00DB7A02" w:rsidP="004975F3">
      <w:pPr>
        <w:pStyle w:val="BodyText"/>
        <w:numPr>
          <w:ilvl w:val="0"/>
          <w:numId w:val="26"/>
        </w:numPr>
        <w:ind w:right="143"/>
        <w:rPr>
          <w:rFonts w:cstheme="minorHAnsi"/>
          <w:spacing w:val="-2"/>
          <w:szCs w:val="22"/>
        </w:rPr>
      </w:pPr>
      <w:r w:rsidRPr="00317768">
        <w:rPr>
          <w:rFonts w:cstheme="minorHAnsi"/>
          <w:spacing w:val="-2"/>
          <w:szCs w:val="22"/>
        </w:rPr>
        <w:t>uplatu na žiro račun Pružatelja,</w:t>
      </w:r>
    </w:p>
    <w:p w14:paraId="784A805B" w14:textId="77777777" w:rsidR="00DB7A02" w:rsidRPr="00317768" w:rsidRDefault="00DB7A02" w:rsidP="004975F3">
      <w:pPr>
        <w:pStyle w:val="BodyText"/>
        <w:numPr>
          <w:ilvl w:val="0"/>
          <w:numId w:val="26"/>
        </w:numPr>
        <w:ind w:right="143"/>
        <w:rPr>
          <w:rFonts w:cstheme="minorHAnsi"/>
          <w:spacing w:val="-2"/>
          <w:szCs w:val="22"/>
        </w:rPr>
      </w:pPr>
      <w:r w:rsidRPr="00317768">
        <w:rPr>
          <w:rFonts w:cstheme="minorHAnsi"/>
          <w:spacing w:val="-2"/>
          <w:szCs w:val="22"/>
        </w:rPr>
        <w:t>devizne uplate iz inozemstva (</w:t>
      </w:r>
      <w:proofErr w:type="spellStart"/>
      <w:r w:rsidRPr="00317768">
        <w:rPr>
          <w:rFonts w:cstheme="minorHAnsi"/>
          <w:spacing w:val="-2"/>
          <w:szCs w:val="22"/>
        </w:rPr>
        <w:t>wire</w:t>
      </w:r>
      <w:proofErr w:type="spellEnd"/>
      <w:r w:rsidRPr="00317768">
        <w:rPr>
          <w:rFonts w:cstheme="minorHAnsi"/>
          <w:spacing w:val="-2"/>
          <w:szCs w:val="22"/>
        </w:rPr>
        <w:t xml:space="preserve"> transfer).</w:t>
      </w:r>
    </w:p>
    <w:p w14:paraId="5D2B1ED7" w14:textId="77777777" w:rsidR="00DB7A02" w:rsidRPr="00317768" w:rsidRDefault="00DB7A02" w:rsidP="004975F3">
      <w:pPr>
        <w:pStyle w:val="BodyText"/>
        <w:ind w:right="143"/>
        <w:rPr>
          <w:rFonts w:cstheme="minorHAnsi"/>
          <w:spacing w:val="-2"/>
          <w:szCs w:val="22"/>
        </w:rPr>
      </w:pPr>
      <w:r w:rsidRPr="00317768">
        <w:rPr>
          <w:rFonts w:cstheme="minorHAnsi"/>
          <w:b/>
          <w:bCs/>
          <w:spacing w:val="-2"/>
          <w:szCs w:val="22"/>
        </w:rPr>
        <w:t>Napomena:</w:t>
      </w:r>
      <w:r w:rsidRPr="00317768">
        <w:rPr>
          <w:rFonts w:cstheme="minorHAnsi"/>
          <w:spacing w:val="-2"/>
          <w:szCs w:val="22"/>
        </w:rPr>
        <w:t xml:space="preserve"> Kod deviznih uplata Korisnik snosi sve bankovne i transakcijske troškove.</w:t>
      </w:r>
    </w:p>
    <w:p w14:paraId="5A4AFAA4" w14:textId="77777777" w:rsidR="00DB7A02" w:rsidRPr="00317768" w:rsidRDefault="00DB7A02" w:rsidP="004975F3">
      <w:pPr>
        <w:pStyle w:val="BodyText"/>
        <w:ind w:right="143"/>
        <w:rPr>
          <w:rFonts w:cstheme="minorHAnsi"/>
          <w:spacing w:val="-2"/>
          <w:szCs w:val="22"/>
        </w:rPr>
      </w:pPr>
      <w:r w:rsidRPr="00317768">
        <w:rPr>
          <w:rFonts w:cstheme="minorHAnsi"/>
          <w:spacing w:val="-2"/>
          <w:szCs w:val="22"/>
        </w:rPr>
        <w:t>Plaćanje se smatra izvršenim kada su sredstva u punom iznosu vidljiva na žiro računu Pružatelja. Ako uplata nije potpuna ili nije pravodobno evidentirana, Usluga se neće aktivirati.</w:t>
      </w:r>
    </w:p>
    <w:p w14:paraId="097E4BEF" w14:textId="77777777" w:rsidR="00DB7A02" w:rsidRPr="00317768" w:rsidRDefault="00DB7A02" w:rsidP="004975F3">
      <w:pPr>
        <w:pStyle w:val="BodyText"/>
        <w:ind w:right="143"/>
        <w:rPr>
          <w:rFonts w:cstheme="minorHAnsi"/>
          <w:spacing w:val="-2"/>
          <w:szCs w:val="22"/>
        </w:rPr>
      </w:pPr>
      <w:r w:rsidRPr="00317768">
        <w:rPr>
          <w:rFonts w:cstheme="minorHAnsi"/>
          <w:b/>
          <w:bCs/>
          <w:spacing w:val="-2"/>
          <w:szCs w:val="22"/>
        </w:rPr>
        <w:t>III. Promjene tehničkih uvjeta</w:t>
      </w:r>
    </w:p>
    <w:p w14:paraId="4D33C7F2" w14:textId="77777777" w:rsidR="00DB7A02" w:rsidRPr="00317768" w:rsidRDefault="00DB7A02" w:rsidP="004975F3">
      <w:pPr>
        <w:pStyle w:val="BodyText"/>
        <w:ind w:right="143"/>
        <w:rPr>
          <w:rFonts w:cstheme="minorHAnsi"/>
          <w:spacing w:val="-2"/>
          <w:szCs w:val="22"/>
        </w:rPr>
      </w:pPr>
      <w:r w:rsidRPr="00317768">
        <w:rPr>
          <w:rFonts w:cstheme="minorHAnsi"/>
          <w:spacing w:val="-2"/>
          <w:szCs w:val="22"/>
        </w:rPr>
        <w:t>Pružatelj zadržava pravo izmjene tehničkih karakteristika Usluge, uključujući povećanje raspoloživih resursa unutar pojedinog paketa, bez obveze prethodne najave.</w:t>
      </w:r>
    </w:p>
    <w:p w14:paraId="568A6AA0" w14:textId="77777777" w:rsidR="00DB7A02" w:rsidRPr="00317768" w:rsidRDefault="00DB7A02" w:rsidP="004975F3">
      <w:pPr>
        <w:pStyle w:val="BodyText"/>
        <w:ind w:right="143"/>
        <w:rPr>
          <w:rFonts w:cstheme="minorHAnsi"/>
          <w:spacing w:val="-2"/>
          <w:szCs w:val="22"/>
        </w:rPr>
      </w:pPr>
      <w:r w:rsidRPr="00317768">
        <w:rPr>
          <w:rFonts w:cstheme="minorHAnsi"/>
          <w:spacing w:val="-2"/>
          <w:szCs w:val="22"/>
        </w:rPr>
        <w:t>Ukoliko se Korisnik ne slaže s izmjenom cijene ili tehničkih karakteristika za buduće razdoblje, ima pravo raskinuti Ugovor poštujući uvjete iz Ugovora i ovih OUPKU.</w:t>
      </w:r>
    </w:p>
    <w:p w14:paraId="1729628E" w14:textId="77777777" w:rsidR="00DB7A02" w:rsidRPr="00317768" w:rsidRDefault="00DB7A02" w:rsidP="004975F3">
      <w:pPr>
        <w:pStyle w:val="BodyText"/>
        <w:ind w:right="143"/>
        <w:rPr>
          <w:rFonts w:cstheme="minorHAnsi"/>
          <w:spacing w:val="-2"/>
          <w:szCs w:val="22"/>
        </w:rPr>
      </w:pPr>
      <w:r w:rsidRPr="00317768">
        <w:rPr>
          <w:rFonts w:cstheme="minorHAnsi"/>
          <w:b/>
          <w:bCs/>
          <w:spacing w:val="-2"/>
          <w:szCs w:val="22"/>
        </w:rPr>
        <w:t>IV. Indeksno usklađivanje cijena</w:t>
      </w:r>
    </w:p>
    <w:p w14:paraId="29B6A0AD" w14:textId="77777777" w:rsidR="00DB7A02" w:rsidRPr="00317768" w:rsidRDefault="00DB7A02" w:rsidP="004975F3">
      <w:pPr>
        <w:pStyle w:val="BodyText"/>
        <w:ind w:right="143"/>
        <w:rPr>
          <w:rFonts w:cstheme="minorHAnsi"/>
          <w:spacing w:val="-2"/>
          <w:szCs w:val="22"/>
        </w:rPr>
      </w:pPr>
      <w:r w:rsidRPr="00317768">
        <w:rPr>
          <w:rFonts w:cstheme="minorHAnsi"/>
          <w:spacing w:val="-2"/>
          <w:szCs w:val="22"/>
        </w:rPr>
        <w:t>Pružatelj zadržava pravo jednom godišnje, bez dodatne privole Korisnika, uskladiti cijene Usluga s godišnjom stopom inflacije objavljenom od strane Državnog zavoda za statistiku Republike Hrvatske (DZS), sukladno indeksnoj klauzuli.</w:t>
      </w:r>
    </w:p>
    <w:p w14:paraId="76D716E5" w14:textId="348AF503" w:rsidR="003F02C3" w:rsidRPr="00317768" w:rsidRDefault="00DB7A02" w:rsidP="004975F3">
      <w:pPr>
        <w:pStyle w:val="BodyText"/>
        <w:ind w:right="143"/>
        <w:rPr>
          <w:rFonts w:cstheme="minorHAnsi"/>
          <w:spacing w:val="-2"/>
        </w:rPr>
      </w:pPr>
      <w:r w:rsidRPr="00317768">
        <w:rPr>
          <w:rFonts w:cstheme="minorHAnsi"/>
          <w:spacing w:val="-2"/>
          <w:szCs w:val="22"/>
        </w:rPr>
        <w:t>Takvo usklađenje ne predstavlja izmjenu Ugovora i ne zahtijeva posebnu pojedinačnu obavijest Korisniku. Obavijest o indeksnom usklađenju bit će objavljena na web-stranici Pružatelja najmanje 15 dana prije primjene novih cijena. Korisnik prihvaćanjem ovih OUPKU izričito potvrđuje suglasnost s ovakvim oblikom usklađivanja cijena i izjavljuje da mu je takva praksa poznata i prihvatljiva.</w:t>
      </w:r>
    </w:p>
    <w:p w14:paraId="2DCE837E" w14:textId="77777777" w:rsidR="00DB7A02" w:rsidRPr="00317768" w:rsidRDefault="00DB7A02" w:rsidP="004975F3">
      <w:pPr>
        <w:pStyle w:val="BodyText"/>
        <w:ind w:right="143"/>
        <w:rPr>
          <w:rFonts w:cstheme="minorHAnsi"/>
          <w:spacing w:val="-2"/>
          <w:szCs w:val="22"/>
        </w:rPr>
      </w:pPr>
      <w:r w:rsidRPr="00317768">
        <w:rPr>
          <w:rFonts w:cstheme="minorHAnsi"/>
          <w:b/>
          <w:bCs/>
          <w:spacing w:val="-2"/>
          <w:szCs w:val="22"/>
        </w:rPr>
        <w:t>V. Povrati i preplate</w:t>
      </w:r>
    </w:p>
    <w:p w14:paraId="40C90726" w14:textId="77777777" w:rsidR="00DB7A02" w:rsidRPr="00317768" w:rsidRDefault="00DB7A02" w:rsidP="004975F3">
      <w:pPr>
        <w:pStyle w:val="BodyText"/>
        <w:ind w:right="143"/>
        <w:rPr>
          <w:rFonts w:cstheme="minorHAnsi"/>
          <w:spacing w:val="-2"/>
          <w:szCs w:val="22"/>
        </w:rPr>
      </w:pPr>
      <w:r w:rsidRPr="00317768">
        <w:rPr>
          <w:rFonts w:cstheme="minorHAnsi"/>
          <w:spacing w:val="-2"/>
          <w:szCs w:val="22"/>
        </w:rPr>
        <w:t xml:space="preserve">U slučaju preplate, odnosno kada je Korisnik uplatio iznos viši od iznosa naznačenog na ponudi, računu </w:t>
      </w:r>
      <w:r w:rsidRPr="00317768">
        <w:rPr>
          <w:rFonts w:cstheme="minorHAnsi"/>
          <w:spacing w:val="-2"/>
          <w:szCs w:val="22"/>
        </w:rPr>
        <w:lastRenderedPageBreak/>
        <w:t>ili predračunu, Korisnik ima pravo zatražiti povrat viška sredstava na svoj žiro-račun, umanjen za troškove povrata. Pružatelj ne isplaćuje kamatu na preplaćena sredstva.</w:t>
      </w:r>
    </w:p>
    <w:p w14:paraId="7B24148B" w14:textId="77777777" w:rsidR="00DB7A02" w:rsidRPr="00317768" w:rsidRDefault="00DB7A02" w:rsidP="004975F3">
      <w:pPr>
        <w:pStyle w:val="BodyText"/>
        <w:ind w:right="143"/>
        <w:rPr>
          <w:rFonts w:cstheme="minorHAnsi"/>
          <w:spacing w:val="-2"/>
          <w:szCs w:val="22"/>
        </w:rPr>
      </w:pPr>
      <w:r w:rsidRPr="00317768">
        <w:rPr>
          <w:rFonts w:cstheme="minorHAnsi"/>
          <w:spacing w:val="-2"/>
          <w:szCs w:val="22"/>
        </w:rPr>
        <w:t>U slučaju djelomično neizvršene usluge, povrat se odobrava isključivo:</w:t>
      </w:r>
    </w:p>
    <w:p w14:paraId="32350D3C" w14:textId="0139F610" w:rsidR="00DB7A02" w:rsidRPr="00317768" w:rsidRDefault="00DB7A02" w:rsidP="004975F3">
      <w:pPr>
        <w:pStyle w:val="BodyText"/>
        <w:numPr>
          <w:ilvl w:val="0"/>
          <w:numId w:val="27"/>
        </w:numPr>
        <w:ind w:right="143"/>
        <w:rPr>
          <w:rFonts w:cstheme="minorHAnsi"/>
          <w:spacing w:val="-2"/>
          <w:szCs w:val="22"/>
        </w:rPr>
      </w:pPr>
      <w:r w:rsidRPr="00317768">
        <w:rPr>
          <w:rFonts w:cstheme="minorHAnsi"/>
          <w:spacing w:val="-2"/>
          <w:szCs w:val="22"/>
        </w:rPr>
        <w:t>ako je usluga u potpunosti ili djelomično ostala neaktivirana iz tehničkih ili operativnih razloga isključivo na strani Pružatelja,</w:t>
      </w:r>
    </w:p>
    <w:p w14:paraId="384990A3" w14:textId="77777777" w:rsidR="00DB7A02" w:rsidRPr="00317768" w:rsidRDefault="00DB7A02" w:rsidP="004975F3">
      <w:pPr>
        <w:pStyle w:val="BodyText"/>
        <w:numPr>
          <w:ilvl w:val="0"/>
          <w:numId w:val="27"/>
        </w:numPr>
        <w:ind w:right="143"/>
        <w:rPr>
          <w:rFonts w:cstheme="minorHAnsi"/>
          <w:spacing w:val="-2"/>
          <w:szCs w:val="22"/>
        </w:rPr>
      </w:pPr>
      <w:r w:rsidRPr="00317768">
        <w:rPr>
          <w:rFonts w:cstheme="minorHAnsi"/>
          <w:spacing w:val="-2"/>
          <w:szCs w:val="22"/>
        </w:rPr>
        <w:t xml:space="preserve">i ako je nemogućnost izvršenja dokumentirana i nije rezultat ponašanja, propusta ili neaktivnosti Korisnika (npr. </w:t>
      </w:r>
      <w:proofErr w:type="spellStart"/>
      <w:r w:rsidRPr="00317768">
        <w:rPr>
          <w:rFonts w:cstheme="minorHAnsi"/>
          <w:spacing w:val="-2"/>
          <w:szCs w:val="22"/>
        </w:rPr>
        <w:t>nedostava</w:t>
      </w:r>
      <w:proofErr w:type="spellEnd"/>
      <w:r w:rsidRPr="00317768">
        <w:rPr>
          <w:rFonts w:cstheme="minorHAnsi"/>
          <w:spacing w:val="-2"/>
          <w:szCs w:val="22"/>
        </w:rPr>
        <w:t xml:space="preserve"> podataka, neodgovaranje na upite, </w:t>
      </w:r>
      <w:proofErr w:type="spellStart"/>
      <w:r w:rsidRPr="00317768">
        <w:rPr>
          <w:rFonts w:cstheme="minorHAnsi"/>
          <w:spacing w:val="-2"/>
          <w:szCs w:val="22"/>
        </w:rPr>
        <w:t>nepreuzimanje</w:t>
      </w:r>
      <w:proofErr w:type="spellEnd"/>
      <w:r w:rsidRPr="00317768">
        <w:rPr>
          <w:rFonts w:cstheme="minorHAnsi"/>
          <w:spacing w:val="-2"/>
          <w:szCs w:val="22"/>
        </w:rPr>
        <w:t xml:space="preserve"> pristupa, slanje pogrešnih podataka i sl.).</w:t>
      </w:r>
    </w:p>
    <w:p w14:paraId="793E8EE2" w14:textId="77777777" w:rsidR="00DB7A02" w:rsidRPr="00317768" w:rsidRDefault="00DB7A02" w:rsidP="004975F3">
      <w:pPr>
        <w:pStyle w:val="BodyText"/>
        <w:ind w:right="143"/>
        <w:rPr>
          <w:rFonts w:cstheme="minorHAnsi"/>
          <w:spacing w:val="-2"/>
          <w:szCs w:val="22"/>
        </w:rPr>
      </w:pPr>
      <w:r w:rsidRPr="00317768">
        <w:rPr>
          <w:rFonts w:cstheme="minorHAnsi"/>
          <w:spacing w:val="-2"/>
          <w:szCs w:val="22"/>
        </w:rPr>
        <w:t>Pružatelj nije dužan odobriti povrat ako je:</w:t>
      </w:r>
    </w:p>
    <w:p w14:paraId="6FFC73DA" w14:textId="4F15DCB2" w:rsidR="00DB7A02" w:rsidRPr="00317768" w:rsidRDefault="00DB7A02" w:rsidP="004975F3">
      <w:pPr>
        <w:pStyle w:val="BodyText"/>
        <w:numPr>
          <w:ilvl w:val="0"/>
          <w:numId w:val="28"/>
        </w:numPr>
        <w:ind w:right="143"/>
        <w:rPr>
          <w:rFonts w:cstheme="minorHAnsi"/>
          <w:spacing w:val="-2"/>
          <w:szCs w:val="22"/>
        </w:rPr>
      </w:pPr>
      <w:r w:rsidRPr="00317768">
        <w:rPr>
          <w:rFonts w:cstheme="minorHAnsi"/>
          <w:spacing w:val="-2"/>
          <w:szCs w:val="22"/>
        </w:rPr>
        <w:t>usluga tehnički omogućena, a Korisnik je nije koristio (neovisno o razlozima),</w:t>
      </w:r>
    </w:p>
    <w:p w14:paraId="42F566DC" w14:textId="77777777" w:rsidR="00DB7A02" w:rsidRPr="00317768" w:rsidRDefault="00DB7A02" w:rsidP="004975F3">
      <w:pPr>
        <w:pStyle w:val="BodyText"/>
        <w:numPr>
          <w:ilvl w:val="0"/>
          <w:numId w:val="28"/>
        </w:numPr>
        <w:ind w:right="143"/>
        <w:rPr>
          <w:rFonts w:cstheme="minorHAnsi"/>
          <w:spacing w:val="-2"/>
          <w:szCs w:val="22"/>
        </w:rPr>
      </w:pPr>
      <w:r w:rsidRPr="00317768">
        <w:rPr>
          <w:rFonts w:cstheme="minorHAnsi"/>
          <w:spacing w:val="-2"/>
          <w:szCs w:val="22"/>
        </w:rPr>
        <w:t>narudžba usluge bila pogrešna, ali je usluga uredno isporučena sukladno specifikaciji,</w:t>
      </w:r>
    </w:p>
    <w:p w14:paraId="5B77D8B7" w14:textId="77777777" w:rsidR="00DB7A02" w:rsidRPr="00317768" w:rsidRDefault="00DB7A02" w:rsidP="004975F3">
      <w:pPr>
        <w:pStyle w:val="BodyText"/>
        <w:numPr>
          <w:ilvl w:val="0"/>
          <w:numId w:val="28"/>
        </w:numPr>
        <w:ind w:right="143"/>
        <w:rPr>
          <w:rFonts w:cstheme="minorHAnsi"/>
          <w:spacing w:val="-2"/>
          <w:szCs w:val="22"/>
        </w:rPr>
      </w:pPr>
      <w:r w:rsidRPr="00317768">
        <w:rPr>
          <w:rFonts w:cstheme="minorHAnsi"/>
          <w:spacing w:val="-2"/>
          <w:szCs w:val="22"/>
        </w:rPr>
        <w:t>ugovoreno razdoblje usluge već započelo, osim ako nije drugačije dogovoreno pisanim putem.</w:t>
      </w:r>
    </w:p>
    <w:p w14:paraId="66973457" w14:textId="1639A201" w:rsidR="00DB7A02" w:rsidRPr="00317768" w:rsidRDefault="00DB7A02" w:rsidP="004975F3">
      <w:pPr>
        <w:pStyle w:val="BodyText"/>
        <w:ind w:right="143"/>
        <w:rPr>
          <w:rFonts w:cstheme="minorHAnsi"/>
          <w:spacing w:val="-2"/>
          <w:szCs w:val="22"/>
        </w:rPr>
      </w:pPr>
      <w:r w:rsidRPr="00317768">
        <w:rPr>
          <w:rFonts w:cstheme="minorHAnsi"/>
          <w:spacing w:val="-2"/>
          <w:szCs w:val="22"/>
        </w:rPr>
        <w:t>Zahtjev za povrat mora se podnijeti pismeno najkasnije 30 dana od uplate. Nakon tog roka, Korisnik gubi pravo na povrat. Povrat će biti izvršen u roku od 30 dana od prihvaćanja zahtjeva, isključivo na IBAN korisnika ili pravne osobe koja je izvršila uplatu.</w:t>
      </w:r>
    </w:p>
    <w:p w14:paraId="51BFD6F4" w14:textId="77777777" w:rsidR="00DB7A02" w:rsidRPr="00317768" w:rsidRDefault="00DB7A02" w:rsidP="004975F3">
      <w:pPr>
        <w:pStyle w:val="BodyText"/>
        <w:ind w:right="143"/>
        <w:rPr>
          <w:rFonts w:cstheme="minorHAnsi"/>
          <w:spacing w:val="-2"/>
          <w:szCs w:val="22"/>
        </w:rPr>
      </w:pPr>
      <w:r w:rsidRPr="00317768">
        <w:rPr>
          <w:rFonts w:cstheme="minorHAnsi"/>
          <w:b/>
          <w:bCs/>
          <w:spacing w:val="-2"/>
          <w:szCs w:val="22"/>
        </w:rPr>
        <w:t>VI. Računi i elektronička isprava</w:t>
      </w:r>
    </w:p>
    <w:p w14:paraId="47A63751" w14:textId="77777777" w:rsidR="00DB7A02" w:rsidRPr="00317768" w:rsidRDefault="00DB7A02" w:rsidP="004975F3">
      <w:pPr>
        <w:pStyle w:val="BodyText"/>
        <w:ind w:right="143"/>
        <w:rPr>
          <w:rFonts w:cstheme="minorHAnsi"/>
          <w:spacing w:val="-2"/>
          <w:szCs w:val="22"/>
        </w:rPr>
      </w:pPr>
      <w:r w:rsidRPr="00317768">
        <w:rPr>
          <w:rFonts w:cstheme="minorHAnsi"/>
          <w:spacing w:val="-2"/>
          <w:szCs w:val="22"/>
        </w:rPr>
        <w:t>Fakture se izdaju u elektroničkom obliku, sukladno Zakonu o porezu na dodanu vrijednost i Zakonu o elektroničkoj ispravi. Korisnik prihvaćanjem ovih OUPKU izričito pristaje na zaprimanje računa u elektroničkom obliku.</w:t>
      </w:r>
    </w:p>
    <w:p w14:paraId="09E69F74" w14:textId="25153061" w:rsidR="001B1FAA" w:rsidRPr="00317768" w:rsidRDefault="00F52089" w:rsidP="00783787">
      <w:pPr>
        <w:pStyle w:val="Heading1"/>
      </w:pPr>
      <w:bookmarkStart w:id="20" w:name="Korisnik_ima_pravo_uložiti_prigovor_na_r"/>
      <w:bookmarkStart w:id="21" w:name="_Toc202965590"/>
      <w:bookmarkEnd w:id="20"/>
      <w:r w:rsidRPr="00317768">
        <w:t>Reklamacije</w:t>
      </w:r>
      <w:bookmarkEnd w:id="21"/>
    </w:p>
    <w:p w14:paraId="62E0D812" w14:textId="77777777" w:rsidR="00DB7A02" w:rsidRPr="00317768" w:rsidRDefault="00DB7A02" w:rsidP="004975F3">
      <w:pPr>
        <w:pStyle w:val="BodyText"/>
        <w:ind w:right="70"/>
        <w:rPr>
          <w:rFonts w:cstheme="minorHAnsi"/>
          <w:szCs w:val="22"/>
        </w:rPr>
      </w:pPr>
      <w:r w:rsidRPr="00317768">
        <w:rPr>
          <w:rFonts w:cstheme="minorHAnsi"/>
          <w:b/>
          <w:bCs/>
          <w:szCs w:val="22"/>
        </w:rPr>
        <w:t>I. Pravo na prigovor</w:t>
      </w:r>
    </w:p>
    <w:p w14:paraId="66CE0A25" w14:textId="77777777" w:rsidR="00DB7A02" w:rsidRPr="00317768" w:rsidRDefault="00DB7A02" w:rsidP="004975F3">
      <w:pPr>
        <w:pStyle w:val="BodyText"/>
        <w:ind w:right="70"/>
        <w:rPr>
          <w:rFonts w:cstheme="minorHAnsi"/>
          <w:szCs w:val="22"/>
        </w:rPr>
      </w:pPr>
      <w:r w:rsidRPr="00317768">
        <w:rPr>
          <w:rFonts w:cstheme="minorHAnsi"/>
          <w:szCs w:val="22"/>
        </w:rPr>
        <w:t>Korisnik ima pravo uložiti:</w:t>
      </w:r>
    </w:p>
    <w:p w14:paraId="096824F5" w14:textId="4E5D7586" w:rsidR="00DB7A02" w:rsidRPr="00317768" w:rsidRDefault="00DB7A02" w:rsidP="004975F3">
      <w:pPr>
        <w:pStyle w:val="BodyText"/>
        <w:numPr>
          <w:ilvl w:val="0"/>
          <w:numId w:val="29"/>
        </w:numPr>
        <w:ind w:right="70"/>
        <w:rPr>
          <w:rFonts w:cstheme="minorHAnsi"/>
          <w:szCs w:val="22"/>
        </w:rPr>
      </w:pPr>
      <w:r w:rsidRPr="00317768">
        <w:rPr>
          <w:rFonts w:cstheme="minorHAnsi"/>
          <w:szCs w:val="22"/>
        </w:rPr>
        <w:t>prigovor na račun Pružatelja u roku od 7 dana od dana zaprimanja računa,</w:t>
      </w:r>
    </w:p>
    <w:p w14:paraId="7B5E739D" w14:textId="77777777" w:rsidR="00DB7A02" w:rsidRPr="00317768" w:rsidRDefault="00DB7A02" w:rsidP="004975F3">
      <w:pPr>
        <w:pStyle w:val="BodyText"/>
        <w:numPr>
          <w:ilvl w:val="0"/>
          <w:numId w:val="29"/>
        </w:numPr>
        <w:ind w:right="70"/>
        <w:rPr>
          <w:rFonts w:cstheme="minorHAnsi"/>
          <w:szCs w:val="22"/>
        </w:rPr>
      </w:pPr>
      <w:r w:rsidRPr="00317768">
        <w:rPr>
          <w:rFonts w:cstheme="minorHAnsi"/>
          <w:szCs w:val="22"/>
        </w:rPr>
        <w:t>i/ili prigovor na postupanje Pružatelja u vezi s pružanjem Usluge u roku od 7 dana od dana saznanja za sporno postupanje, ali najkasnije 30 dana od dana nastanka spornog događaja.</w:t>
      </w:r>
    </w:p>
    <w:p w14:paraId="7186391B" w14:textId="77777777" w:rsidR="00DB7A02" w:rsidRPr="00317768" w:rsidRDefault="00DB7A02" w:rsidP="004975F3">
      <w:pPr>
        <w:pStyle w:val="BodyText"/>
        <w:ind w:right="70"/>
        <w:rPr>
          <w:rFonts w:cstheme="minorHAnsi"/>
          <w:szCs w:val="22"/>
        </w:rPr>
      </w:pPr>
      <w:r w:rsidRPr="00317768">
        <w:rPr>
          <w:rFonts w:cstheme="minorHAnsi"/>
          <w:szCs w:val="22"/>
        </w:rPr>
        <w:t>Ako prigovor ne bude podnesen u propisanom roku, smatrat će se da je Usluga isporučena ispravno, a radnje Pružatelja bile pravilne i pravodobne.</w:t>
      </w:r>
    </w:p>
    <w:p w14:paraId="4549B060" w14:textId="77777777" w:rsidR="00DB7A02" w:rsidRPr="00317768" w:rsidRDefault="00DB7A02" w:rsidP="004975F3">
      <w:pPr>
        <w:pStyle w:val="BodyText"/>
        <w:ind w:right="70"/>
        <w:rPr>
          <w:rFonts w:cstheme="minorHAnsi"/>
          <w:szCs w:val="22"/>
        </w:rPr>
      </w:pPr>
      <w:r w:rsidRPr="00317768">
        <w:rPr>
          <w:rFonts w:cstheme="minorHAnsi"/>
          <w:b/>
          <w:bCs/>
          <w:szCs w:val="22"/>
        </w:rPr>
        <w:t>II. Način podnošenja prigovora</w:t>
      </w:r>
    </w:p>
    <w:p w14:paraId="37003E8C" w14:textId="77777777" w:rsidR="00DB7A02" w:rsidRPr="00317768" w:rsidRDefault="00DB7A02" w:rsidP="004975F3">
      <w:pPr>
        <w:pStyle w:val="BodyText"/>
        <w:ind w:right="70"/>
        <w:rPr>
          <w:rFonts w:cstheme="minorHAnsi"/>
          <w:szCs w:val="22"/>
        </w:rPr>
      </w:pPr>
      <w:r w:rsidRPr="00317768">
        <w:rPr>
          <w:rFonts w:cstheme="minorHAnsi"/>
          <w:szCs w:val="22"/>
        </w:rPr>
        <w:t>Prigovor se podnosi isključivo u pisanom obliku:</w:t>
      </w:r>
    </w:p>
    <w:p w14:paraId="1F6C5B60" w14:textId="617CB933" w:rsidR="00DB7A02" w:rsidRPr="00317768" w:rsidRDefault="00DB7A02" w:rsidP="004975F3">
      <w:pPr>
        <w:pStyle w:val="BodyText"/>
        <w:numPr>
          <w:ilvl w:val="0"/>
          <w:numId w:val="30"/>
        </w:numPr>
        <w:ind w:right="70"/>
        <w:rPr>
          <w:rFonts w:cstheme="minorHAnsi"/>
          <w:szCs w:val="22"/>
        </w:rPr>
      </w:pPr>
      <w:r w:rsidRPr="00317768">
        <w:rPr>
          <w:rFonts w:cstheme="minorHAnsi"/>
          <w:szCs w:val="22"/>
        </w:rPr>
        <w:t>poštom na adresu:</w:t>
      </w:r>
      <w:r w:rsidRPr="00317768">
        <w:rPr>
          <w:rFonts w:cstheme="minorHAnsi"/>
          <w:szCs w:val="22"/>
        </w:rPr>
        <w:br/>
      </w:r>
      <w:proofErr w:type="spellStart"/>
      <w:r w:rsidRPr="00317768">
        <w:rPr>
          <w:rFonts w:cstheme="minorHAnsi"/>
          <w:i/>
          <w:iCs/>
          <w:szCs w:val="22"/>
        </w:rPr>
        <w:t>Relia</w:t>
      </w:r>
      <w:proofErr w:type="spellEnd"/>
      <w:r w:rsidRPr="00317768">
        <w:rPr>
          <w:rFonts w:cstheme="minorHAnsi"/>
          <w:i/>
          <w:iCs/>
          <w:szCs w:val="22"/>
        </w:rPr>
        <w:t xml:space="preserve"> </w:t>
      </w:r>
      <w:proofErr w:type="spellStart"/>
      <w:r w:rsidRPr="00317768">
        <w:rPr>
          <w:rFonts w:cstheme="minorHAnsi"/>
          <w:i/>
          <w:iCs/>
          <w:szCs w:val="22"/>
        </w:rPr>
        <w:t>j.d.o.o</w:t>
      </w:r>
      <w:proofErr w:type="spellEnd"/>
      <w:r w:rsidRPr="00317768">
        <w:rPr>
          <w:rFonts w:cstheme="minorHAnsi"/>
          <w:i/>
          <w:iCs/>
          <w:szCs w:val="22"/>
        </w:rPr>
        <w:t xml:space="preserve">., </w:t>
      </w:r>
      <w:r w:rsidR="003F02C3" w:rsidRPr="00317768">
        <w:rPr>
          <w:rFonts w:cstheme="minorHAnsi"/>
          <w:i/>
          <w:iCs/>
          <w:szCs w:val="22"/>
        </w:rPr>
        <w:t>Fažanska cesta 35a</w:t>
      </w:r>
      <w:r w:rsidRPr="00317768">
        <w:rPr>
          <w:rFonts w:cstheme="minorHAnsi"/>
          <w:i/>
          <w:iCs/>
          <w:szCs w:val="22"/>
        </w:rPr>
        <w:t>, 52100 Pula</w:t>
      </w:r>
    </w:p>
    <w:p w14:paraId="1AFA358A" w14:textId="364F8420" w:rsidR="00DB7A02" w:rsidRPr="00317768" w:rsidRDefault="00DB7A02" w:rsidP="004975F3">
      <w:pPr>
        <w:pStyle w:val="BodyText"/>
        <w:numPr>
          <w:ilvl w:val="0"/>
          <w:numId w:val="30"/>
        </w:numPr>
        <w:ind w:right="70"/>
        <w:rPr>
          <w:rFonts w:cstheme="minorHAnsi"/>
          <w:szCs w:val="22"/>
        </w:rPr>
      </w:pPr>
      <w:r w:rsidRPr="00317768">
        <w:rPr>
          <w:rFonts w:cstheme="minorHAnsi"/>
          <w:szCs w:val="22"/>
        </w:rPr>
        <w:t>ili putem elektroničke pošte na adresu:</w:t>
      </w:r>
      <w:r w:rsidR="00D04C54" w:rsidRPr="00317768">
        <w:rPr>
          <w:rFonts w:cstheme="minorHAnsi"/>
          <w:szCs w:val="22"/>
        </w:rPr>
        <w:t xml:space="preserve"> </w:t>
      </w:r>
      <w:r w:rsidRPr="00317768">
        <w:rPr>
          <w:rFonts w:cstheme="minorHAnsi"/>
          <w:i/>
          <w:iCs/>
          <w:szCs w:val="22"/>
        </w:rPr>
        <w:t>reklamacije@relia.hr</w:t>
      </w:r>
    </w:p>
    <w:p w14:paraId="0BE4A370" w14:textId="77777777" w:rsidR="00DB7A02" w:rsidRPr="00317768" w:rsidRDefault="00DB7A02" w:rsidP="004975F3">
      <w:pPr>
        <w:pStyle w:val="BodyText"/>
        <w:ind w:right="70"/>
        <w:rPr>
          <w:rFonts w:cstheme="minorHAnsi"/>
          <w:szCs w:val="22"/>
        </w:rPr>
      </w:pPr>
      <w:r w:rsidRPr="00317768">
        <w:rPr>
          <w:rFonts w:cstheme="minorHAnsi"/>
          <w:b/>
          <w:bCs/>
          <w:szCs w:val="22"/>
        </w:rPr>
        <w:t>III. Obrada prigovora</w:t>
      </w:r>
    </w:p>
    <w:p w14:paraId="5D5EAAEB" w14:textId="526B3A0D" w:rsidR="00DB7A02" w:rsidRPr="00317768" w:rsidRDefault="00DB7A02" w:rsidP="004975F3">
      <w:pPr>
        <w:pStyle w:val="BodyText"/>
        <w:ind w:right="70"/>
        <w:rPr>
          <w:rFonts w:cstheme="minorHAnsi"/>
          <w:szCs w:val="22"/>
        </w:rPr>
      </w:pPr>
      <w:r w:rsidRPr="00317768">
        <w:rPr>
          <w:rFonts w:cstheme="minorHAnsi"/>
          <w:szCs w:val="22"/>
        </w:rPr>
        <w:t xml:space="preserve">Pružatelj se obvezuje odgovoriti na zaprimljeni prigovor u roku od 14 dana od dana </w:t>
      </w:r>
      <w:r w:rsidR="00D04C54" w:rsidRPr="00317768">
        <w:rPr>
          <w:rFonts w:cstheme="minorHAnsi"/>
          <w:szCs w:val="22"/>
        </w:rPr>
        <w:t xml:space="preserve">potvrde </w:t>
      </w:r>
      <w:r w:rsidRPr="00317768">
        <w:rPr>
          <w:rFonts w:cstheme="minorHAnsi"/>
          <w:szCs w:val="22"/>
        </w:rPr>
        <w:t xml:space="preserve">njegova </w:t>
      </w:r>
      <w:r w:rsidRPr="00317768">
        <w:rPr>
          <w:rFonts w:cstheme="minorHAnsi"/>
          <w:szCs w:val="22"/>
        </w:rPr>
        <w:lastRenderedPageBreak/>
        <w:t>primitka, dostavom pisanog odgovora na adresu ili e-mail Korisnika.</w:t>
      </w:r>
    </w:p>
    <w:p w14:paraId="13CFF229" w14:textId="77777777" w:rsidR="00DB7A02" w:rsidRPr="00317768" w:rsidRDefault="00DB7A02" w:rsidP="004975F3">
      <w:pPr>
        <w:pStyle w:val="BodyText"/>
        <w:ind w:right="70"/>
        <w:rPr>
          <w:rFonts w:cstheme="minorHAnsi"/>
          <w:szCs w:val="22"/>
        </w:rPr>
      </w:pPr>
      <w:r w:rsidRPr="00317768">
        <w:rPr>
          <w:rFonts w:cstheme="minorHAnsi"/>
          <w:szCs w:val="22"/>
        </w:rPr>
        <w:t>Ukoliko se utvrdi da je prigovor osnovan, Pružatelj će Korisniku:</w:t>
      </w:r>
    </w:p>
    <w:p w14:paraId="2B89BAE1" w14:textId="4B285BB5" w:rsidR="00DB7A02" w:rsidRPr="00317768" w:rsidRDefault="00DB7A02" w:rsidP="004975F3">
      <w:pPr>
        <w:pStyle w:val="BodyText"/>
        <w:numPr>
          <w:ilvl w:val="0"/>
          <w:numId w:val="31"/>
        </w:numPr>
        <w:ind w:right="70"/>
        <w:rPr>
          <w:rFonts w:cstheme="minorHAnsi"/>
          <w:szCs w:val="22"/>
        </w:rPr>
      </w:pPr>
      <w:r w:rsidRPr="00317768">
        <w:rPr>
          <w:rFonts w:cstheme="minorHAnsi"/>
          <w:szCs w:val="22"/>
        </w:rPr>
        <w:t>izvršiti povrat preplaćenih sredstava ili razliku iznosa,</w:t>
      </w:r>
    </w:p>
    <w:p w14:paraId="5DD3151D" w14:textId="77777777" w:rsidR="00DB7A02" w:rsidRPr="00317768" w:rsidRDefault="00DB7A02" w:rsidP="004975F3">
      <w:pPr>
        <w:pStyle w:val="BodyText"/>
        <w:numPr>
          <w:ilvl w:val="0"/>
          <w:numId w:val="31"/>
        </w:numPr>
        <w:ind w:right="70"/>
        <w:rPr>
          <w:rFonts w:cstheme="minorHAnsi"/>
          <w:szCs w:val="22"/>
        </w:rPr>
      </w:pPr>
      <w:r w:rsidRPr="00317768">
        <w:rPr>
          <w:rFonts w:cstheme="minorHAnsi"/>
          <w:szCs w:val="22"/>
        </w:rPr>
        <w:t>odnosno ispraviti manjkavosti u pruženoj usluzi sukladno dogovoru s Korisnikom.</w:t>
      </w:r>
    </w:p>
    <w:p w14:paraId="05DDEF67" w14:textId="77777777" w:rsidR="00DB7A02" w:rsidRPr="00317768" w:rsidRDefault="00DB7A02" w:rsidP="004975F3">
      <w:pPr>
        <w:pStyle w:val="BodyText"/>
        <w:ind w:right="70"/>
        <w:rPr>
          <w:rFonts w:cstheme="minorHAnsi"/>
          <w:szCs w:val="22"/>
        </w:rPr>
      </w:pPr>
      <w:r w:rsidRPr="00317768">
        <w:rPr>
          <w:rFonts w:cstheme="minorHAnsi"/>
          <w:szCs w:val="22"/>
        </w:rPr>
        <w:t>Višak uplaćenih sredstava bit će vraćen u pravilu u roku od 14 dana od dana utvrđenja osnovanosti prigovora, umanjen za eventualne troškove transakcije.</w:t>
      </w:r>
    </w:p>
    <w:p w14:paraId="2E35EB2E" w14:textId="77777777" w:rsidR="00DB7A02" w:rsidRPr="00317768" w:rsidRDefault="00DB7A02" w:rsidP="004975F3">
      <w:pPr>
        <w:pStyle w:val="BodyText"/>
        <w:ind w:right="70"/>
        <w:rPr>
          <w:rFonts w:cstheme="minorHAnsi"/>
          <w:szCs w:val="22"/>
        </w:rPr>
      </w:pPr>
      <w:r w:rsidRPr="00317768">
        <w:rPr>
          <w:rFonts w:cstheme="minorHAnsi"/>
          <w:b/>
          <w:bCs/>
          <w:szCs w:val="22"/>
        </w:rPr>
        <w:t>IV. Odbijanje reklamacije</w:t>
      </w:r>
    </w:p>
    <w:p w14:paraId="658C165B" w14:textId="77777777" w:rsidR="00DB7A02" w:rsidRPr="00317768" w:rsidRDefault="00DB7A02" w:rsidP="004975F3">
      <w:pPr>
        <w:pStyle w:val="BodyText"/>
        <w:ind w:right="70"/>
        <w:rPr>
          <w:rFonts w:cstheme="minorHAnsi"/>
          <w:szCs w:val="22"/>
        </w:rPr>
      </w:pPr>
      <w:r w:rsidRPr="00317768">
        <w:rPr>
          <w:rFonts w:cstheme="minorHAnsi"/>
          <w:szCs w:val="22"/>
        </w:rPr>
        <w:t>Pružatelj ima pravo odbiti reklamaciju u sljedećim slučajevima:</w:t>
      </w:r>
    </w:p>
    <w:p w14:paraId="4A42884F" w14:textId="7CEE2063" w:rsidR="00DB7A02" w:rsidRPr="00317768" w:rsidRDefault="00DB7A02" w:rsidP="004975F3">
      <w:pPr>
        <w:pStyle w:val="BodyText"/>
        <w:numPr>
          <w:ilvl w:val="0"/>
          <w:numId w:val="32"/>
        </w:numPr>
        <w:ind w:right="70"/>
        <w:rPr>
          <w:rFonts w:cstheme="minorHAnsi"/>
          <w:szCs w:val="22"/>
        </w:rPr>
      </w:pPr>
      <w:r w:rsidRPr="00317768">
        <w:rPr>
          <w:rFonts w:cstheme="minorHAnsi"/>
          <w:szCs w:val="22"/>
        </w:rPr>
        <w:t>ako se reklamacija ne temelji na propustu Pružatelja,</w:t>
      </w:r>
    </w:p>
    <w:p w14:paraId="75742413" w14:textId="77777777" w:rsidR="00DB7A02" w:rsidRPr="00317768" w:rsidRDefault="00DB7A02" w:rsidP="004975F3">
      <w:pPr>
        <w:pStyle w:val="BodyText"/>
        <w:numPr>
          <w:ilvl w:val="0"/>
          <w:numId w:val="32"/>
        </w:numPr>
        <w:ind w:right="70"/>
        <w:rPr>
          <w:rFonts w:cstheme="minorHAnsi"/>
          <w:szCs w:val="22"/>
        </w:rPr>
      </w:pPr>
      <w:r w:rsidRPr="00317768">
        <w:rPr>
          <w:rFonts w:cstheme="minorHAnsi"/>
          <w:szCs w:val="22"/>
        </w:rPr>
        <w:t>ako je Korisnik vlastitom pogreškom naručio Uslugu,</w:t>
      </w:r>
    </w:p>
    <w:p w14:paraId="0398E3E4" w14:textId="77777777" w:rsidR="00DB7A02" w:rsidRPr="00317768" w:rsidRDefault="00DB7A02" w:rsidP="004975F3">
      <w:pPr>
        <w:pStyle w:val="BodyText"/>
        <w:numPr>
          <w:ilvl w:val="0"/>
          <w:numId w:val="32"/>
        </w:numPr>
        <w:ind w:right="70"/>
        <w:rPr>
          <w:rFonts w:cstheme="minorHAnsi"/>
          <w:szCs w:val="22"/>
        </w:rPr>
      </w:pPr>
      <w:r w:rsidRPr="00317768">
        <w:rPr>
          <w:rFonts w:cstheme="minorHAnsi"/>
          <w:szCs w:val="22"/>
        </w:rPr>
        <w:t>ako je Usluga uredno isporučena sukladno Ugovoru i ovim OUPKU.</w:t>
      </w:r>
    </w:p>
    <w:p w14:paraId="1B6B6664" w14:textId="77777777" w:rsidR="00DB7A02" w:rsidRPr="00317768" w:rsidRDefault="00DB7A02" w:rsidP="004975F3">
      <w:pPr>
        <w:pStyle w:val="BodyText"/>
        <w:ind w:right="70"/>
        <w:rPr>
          <w:rFonts w:cstheme="minorHAnsi"/>
          <w:szCs w:val="22"/>
        </w:rPr>
      </w:pPr>
      <w:r w:rsidRPr="00317768">
        <w:rPr>
          <w:rFonts w:cstheme="minorHAnsi"/>
          <w:b/>
          <w:bCs/>
          <w:szCs w:val="22"/>
        </w:rPr>
        <w:t>V. Posljedice zlouporabe</w:t>
      </w:r>
    </w:p>
    <w:p w14:paraId="0243C587" w14:textId="77777777" w:rsidR="00DB7A02" w:rsidRPr="00317768" w:rsidRDefault="00DB7A02" w:rsidP="004975F3">
      <w:pPr>
        <w:pStyle w:val="BodyText"/>
        <w:ind w:right="70"/>
        <w:rPr>
          <w:rFonts w:cstheme="minorHAnsi"/>
          <w:szCs w:val="22"/>
        </w:rPr>
      </w:pPr>
      <w:r w:rsidRPr="00317768">
        <w:rPr>
          <w:rFonts w:cstheme="minorHAnsi"/>
          <w:szCs w:val="22"/>
        </w:rPr>
        <w:t>U slučaju zlouporabe prava na reklamaciju ili kršenja Pravila korištenja, Pružatelj zadržava pravo na:</w:t>
      </w:r>
    </w:p>
    <w:p w14:paraId="7CFD6C2F" w14:textId="083DFCFA" w:rsidR="00DB7A02" w:rsidRPr="00317768" w:rsidRDefault="00DB7A02" w:rsidP="004975F3">
      <w:pPr>
        <w:pStyle w:val="BodyText"/>
        <w:numPr>
          <w:ilvl w:val="0"/>
          <w:numId w:val="33"/>
        </w:numPr>
        <w:ind w:right="70"/>
        <w:rPr>
          <w:rFonts w:cstheme="minorHAnsi"/>
          <w:szCs w:val="22"/>
        </w:rPr>
      </w:pPr>
      <w:r w:rsidRPr="00317768">
        <w:rPr>
          <w:rFonts w:cstheme="minorHAnsi"/>
          <w:szCs w:val="22"/>
        </w:rPr>
        <w:t>trenutno uskraćivanje Usluge,</w:t>
      </w:r>
    </w:p>
    <w:p w14:paraId="63354D69" w14:textId="12EBBD98" w:rsidR="001B1FAA" w:rsidRPr="00317768" w:rsidRDefault="00DB7A02" w:rsidP="004975F3">
      <w:pPr>
        <w:pStyle w:val="BodyText"/>
        <w:numPr>
          <w:ilvl w:val="0"/>
          <w:numId w:val="33"/>
        </w:numPr>
        <w:ind w:right="70"/>
        <w:rPr>
          <w:rFonts w:cstheme="minorHAnsi"/>
          <w:szCs w:val="22"/>
        </w:rPr>
      </w:pPr>
      <w:r w:rsidRPr="00317768">
        <w:rPr>
          <w:rFonts w:cstheme="minorHAnsi"/>
          <w:szCs w:val="22"/>
        </w:rPr>
        <w:t>jednostrani raskid Ugovora,</w:t>
      </w:r>
      <w:r w:rsidRPr="00317768">
        <w:rPr>
          <w:rFonts w:cstheme="minorHAnsi"/>
          <w:szCs w:val="22"/>
        </w:rPr>
        <w:br/>
        <w:t>bez dodatnog obrazloženja i bez obveze povrata već uplaćenih sredstava.</w:t>
      </w:r>
      <w:r w:rsidR="00F52089" w:rsidRPr="00317768">
        <w:rPr>
          <w:rFonts w:cstheme="minorHAnsi"/>
          <w:szCs w:val="22"/>
        </w:rPr>
        <w:t>.</w:t>
      </w:r>
    </w:p>
    <w:p w14:paraId="32955BF8" w14:textId="34869414" w:rsidR="001B1FAA" w:rsidRPr="00317768" w:rsidRDefault="00E14964" w:rsidP="00783787">
      <w:pPr>
        <w:pStyle w:val="Heading1"/>
      </w:pPr>
      <w:bookmarkStart w:id="22" w:name="_Toc202965591"/>
      <w:r w:rsidRPr="00317768">
        <w:t>Raskid i prestanak korištenja Usluge</w:t>
      </w:r>
      <w:bookmarkEnd w:id="22"/>
    </w:p>
    <w:p w14:paraId="2DF6E31B" w14:textId="3E34E463" w:rsidR="00E14964" w:rsidRPr="00317768" w:rsidRDefault="00E14964" w:rsidP="004975F3">
      <w:pPr>
        <w:pStyle w:val="BodyText"/>
        <w:ind w:right="64"/>
        <w:rPr>
          <w:rFonts w:cstheme="minorHAnsi"/>
          <w:szCs w:val="22"/>
        </w:rPr>
      </w:pPr>
      <w:r w:rsidRPr="00317768">
        <w:rPr>
          <w:rFonts w:cstheme="minorHAnsi"/>
          <w:b/>
          <w:bCs/>
          <w:szCs w:val="22"/>
        </w:rPr>
        <w:t>I. Otkazivanje od strane Korisnika</w:t>
      </w:r>
      <w:r w:rsidRPr="00317768">
        <w:rPr>
          <w:rFonts w:cstheme="minorHAnsi"/>
          <w:szCs w:val="22"/>
        </w:rPr>
        <w:br/>
      </w:r>
      <w:r w:rsidR="004975F3" w:rsidRPr="00317768">
        <w:rPr>
          <w:rFonts w:cstheme="minorHAnsi"/>
          <w:szCs w:val="22"/>
        </w:rPr>
        <w:t>a)</w:t>
      </w:r>
      <w:r w:rsidRPr="00317768">
        <w:rPr>
          <w:rFonts w:cstheme="minorHAnsi"/>
          <w:szCs w:val="22"/>
        </w:rPr>
        <w:t xml:space="preserve"> Korisnik ima pravo otkazati korištenje Usluge uz poštivanje otkaznog roka od najmanje 30 dana prije datuma isteka ugovorenog razdoblja.</w:t>
      </w:r>
      <w:r w:rsidRPr="00317768">
        <w:rPr>
          <w:rFonts w:cstheme="minorHAnsi"/>
          <w:szCs w:val="22"/>
        </w:rPr>
        <w:br/>
      </w:r>
      <w:r w:rsidR="004975F3" w:rsidRPr="00317768">
        <w:rPr>
          <w:rFonts w:cstheme="minorHAnsi"/>
          <w:szCs w:val="22"/>
        </w:rPr>
        <w:t>b)</w:t>
      </w:r>
      <w:r w:rsidRPr="00317768">
        <w:rPr>
          <w:rFonts w:cstheme="minorHAnsi"/>
          <w:szCs w:val="22"/>
        </w:rPr>
        <w:t xml:space="preserve"> Otkazivanje mora biti dostavljeno pisanim putem, i to putem:</w:t>
      </w:r>
    </w:p>
    <w:p w14:paraId="737355FA" w14:textId="77777777" w:rsidR="00E14964" w:rsidRPr="00317768" w:rsidRDefault="00E14964" w:rsidP="004975F3">
      <w:pPr>
        <w:pStyle w:val="BodyText"/>
        <w:numPr>
          <w:ilvl w:val="0"/>
          <w:numId w:val="34"/>
        </w:numPr>
        <w:ind w:right="64"/>
        <w:rPr>
          <w:rFonts w:cstheme="minorHAnsi"/>
          <w:szCs w:val="22"/>
        </w:rPr>
      </w:pPr>
      <w:r w:rsidRPr="00317768">
        <w:rPr>
          <w:rFonts w:cstheme="minorHAnsi"/>
          <w:szCs w:val="22"/>
        </w:rPr>
        <w:t>e-maila s administrativne e-mail adrese,</w:t>
      </w:r>
    </w:p>
    <w:p w14:paraId="2AB6497D" w14:textId="77777777" w:rsidR="00E14964" w:rsidRPr="00317768" w:rsidRDefault="00E14964" w:rsidP="004975F3">
      <w:pPr>
        <w:pStyle w:val="BodyText"/>
        <w:numPr>
          <w:ilvl w:val="0"/>
          <w:numId w:val="34"/>
        </w:numPr>
        <w:ind w:right="64"/>
        <w:rPr>
          <w:rFonts w:cstheme="minorHAnsi"/>
          <w:szCs w:val="22"/>
        </w:rPr>
      </w:pPr>
      <w:r w:rsidRPr="00317768">
        <w:rPr>
          <w:rFonts w:cstheme="minorHAnsi"/>
          <w:szCs w:val="22"/>
        </w:rPr>
        <w:t>otvaranjem Predmeta,</w:t>
      </w:r>
    </w:p>
    <w:p w14:paraId="38546ED4" w14:textId="77777777" w:rsidR="00B60972" w:rsidRPr="00317768" w:rsidRDefault="00E14964" w:rsidP="004975F3">
      <w:pPr>
        <w:pStyle w:val="BodyText"/>
        <w:numPr>
          <w:ilvl w:val="0"/>
          <w:numId w:val="34"/>
        </w:numPr>
        <w:tabs>
          <w:tab w:val="clear" w:pos="720"/>
          <w:tab w:val="num" w:pos="851"/>
        </w:tabs>
        <w:ind w:left="709" w:right="64"/>
        <w:rPr>
          <w:rFonts w:cstheme="minorHAnsi"/>
          <w:szCs w:val="22"/>
        </w:rPr>
      </w:pPr>
      <w:r w:rsidRPr="00317768">
        <w:rPr>
          <w:rFonts w:cstheme="minorHAnsi"/>
          <w:szCs w:val="22"/>
        </w:rPr>
        <w:t>ili u obliku vlastoručno potpisanog zahtjeva s pečatom (ako je primjenjivo).</w:t>
      </w:r>
    </w:p>
    <w:p w14:paraId="2E2E0904" w14:textId="43E65917" w:rsidR="00E14964" w:rsidRPr="00317768" w:rsidRDefault="004975F3" w:rsidP="004975F3">
      <w:pPr>
        <w:pStyle w:val="BodyText"/>
        <w:ind w:right="64"/>
        <w:rPr>
          <w:rFonts w:cstheme="minorHAnsi"/>
          <w:szCs w:val="22"/>
        </w:rPr>
      </w:pPr>
      <w:r w:rsidRPr="00317768">
        <w:rPr>
          <w:rFonts w:cstheme="minorHAnsi"/>
          <w:szCs w:val="22"/>
        </w:rPr>
        <w:t>c)</w:t>
      </w:r>
      <w:r w:rsidR="00E14964" w:rsidRPr="00317768">
        <w:rPr>
          <w:rFonts w:cstheme="minorHAnsi"/>
          <w:szCs w:val="22"/>
        </w:rPr>
        <w:t xml:space="preserve"> Usluga se smatra otkazanom tek nakon što Pružatelj pismeno potvrdi primitak zahtjeva.</w:t>
      </w:r>
      <w:r w:rsidR="00E14964" w:rsidRPr="00317768">
        <w:rPr>
          <w:rFonts w:cstheme="minorHAnsi"/>
          <w:szCs w:val="22"/>
        </w:rPr>
        <w:br/>
      </w:r>
      <w:r w:rsidRPr="00317768">
        <w:rPr>
          <w:rFonts w:cstheme="minorHAnsi"/>
          <w:szCs w:val="22"/>
        </w:rPr>
        <w:t>d)</w:t>
      </w:r>
      <w:r w:rsidR="00E14964" w:rsidRPr="00317768">
        <w:rPr>
          <w:rFonts w:cstheme="minorHAnsi"/>
          <w:szCs w:val="22"/>
        </w:rPr>
        <w:t xml:space="preserve"> Korisnik je obvezan do dana raskida podmiriti sve dospjele obveze prema Pružatelju.</w:t>
      </w:r>
      <w:r w:rsidR="00E14964" w:rsidRPr="00317768">
        <w:rPr>
          <w:rFonts w:cstheme="minorHAnsi"/>
          <w:szCs w:val="22"/>
        </w:rPr>
        <w:br/>
      </w:r>
      <w:r w:rsidRPr="00317768">
        <w:rPr>
          <w:rFonts w:cstheme="minorHAnsi"/>
          <w:szCs w:val="22"/>
        </w:rPr>
        <w:t>e)</w:t>
      </w:r>
      <w:r w:rsidR="00E14964" w:rsidRPr="00317768">
        <w:rPr>
          <w:rFonts w:cstheme="minorHAnsi"/>
          <w:szCs w:val="22"/>
        </w:rPr>
        <w:t xml:space="preserve"> Usluge koje su već aktivirane i podmirene neće biti predmet povrata sredstava, čak ni ako Korisnik odluči ne koristiti ih do kraja ugovorenog razdoblja.</w:t>
      </w:r>
    </w:p>
    <w:p w14:paraId="371CB8AB" w14:textId="77777777" w:rsidR="00E14964" w:rsidRPr="00317768" w:rsidRDefault="00E14964" w:rsidP="004975F3">
      <w:pPr>
        <w:pStyle w:val="BodyText"/>
        <w:ind w:right="64"/>
        <w:rPr>
          <w:rFonts w:cstheme="minorHAnsi"/>
          <w:szCs w:val="22"/>
        </w:rPr>
      </w:pPr>
      <w:r w:rsidRPr="00317768">
        <w:rPr>
          <w:rFonts w:cstheme="minorHAnsi"/>
          <w:b/>
          <w:bCs/>
          <w:szCs w:val="22"/>
        </w:rPr>
        <w:t>II. Minimalno trajanje Ugovora</w:t>
      </w:r>
      <w:r w:rsidRPr="00317768">
        <w:rPr>
          <w:rFonts w:cstheme="minorHAnsi"/>
          <w:szCs w:val="22"/>
        </w:rPr>
        <w:br/>
        <w:t>Ukoliko je Ugovorom određeno minimalno razdoblje korištenja, a Korisnik zatraži raskid prije njegovog isteka, Korisnik je obvezan odmah platiti preostali iznos za cijelo razdoblje korištenja, prema punoj, neproračunatoj cijeni bez popusta.</w:t>
      </w:r>
    </w:p>
    <w:p w14:paraId="63E54645" w14:textId="407C5629" w:rsidR="00E14964" w:rsidRPr="00317768" w:rsidRDefault="00E14964" w:rsidP="004975F3">
      <w:pPr>
        <w:pStyle w:val="BodyText"/>
        <w:ind w:right="64"/>
        <w:rPr>
          <w:rFonts w:cstheme="minorHAnsi"/>
          <w:szCs w:val="22"/>
        </w:rPr>
      </w:pPr>
      <w:r w:rsidRPr="00317768">
        <w:rPr>
          <w:rFonts w:cstheme="minorHAnsi"/>
          <w:b/>
          <w:bCs/>
          <w:szCs w:val="22"/>
        </w:rPr>
        <w:t>III. Raskid od strane Pružatelja bez prethodne obavijesti</w:t>
      </w:r>
      <w:r w:rsidRPr="00317768">
        <w:rPr>
          <w:rFonts w:cstheme="minorHAnsi"/>
          <w:szCs w:val="22"/>
        </w:rPr>
        <w:br/>
        <w:t xml:space="preserve">Pružatelj zadržava pravo jednostrano i bez prethodne najave trajno onemogućiti korištenje Usluge i </w:t>
      </w:r>
      <w:r w:rsidRPr="00317768">
        <w:rPr>
          <w:rFonts w:cstheme="minorHAnsi"/>
          <w:szCs w:val="22"/>
        </w:rPr>
        <w:lastRenderedPageBreak/>
        <w:t>raskinuti Ugovor ako:</w:t>
      </w:r>
      <w:r w:rsidRPr="00317768">
        <w:rPr>
          <w:rFonts w:cstheme="minorHAnsi"/>
          <w:szCs w:val="22"/>
        </w:rPr>
        <w:br/>
      </w:r>
      <w:r w:rsidR="004975F3" w:rsidRPr="00317768">
        <w:rPr>
          <w:rFonts w:cstheme="minorHAnsi"/>
          <w:szCs w:val="22"/>
        </w:rPr>
        <w:t>a)</w:t>
      </w:r>
      <w:r w:rsidRPr="00317768">
        <w:rPr>
          <w:rFonts w:cstheme="minorHAnsi"/>
          <w:szCs w:val="22"/>
        </w:rPr>
        <w:t xml:space="preserve"> Korisnik prekrši bilo koji članak OUPKU,</w:t>
      </w:r>
      <w:r w:rsidRPr="00317768">
        <w:rPr>
          <w:rFonts w:cstheme="minorHAnsi"/>
          <w:szCs w:val="22"/>
        </w:rPr>
        <w:br/>
      </w:r>
      <w:r w:rsidR="004975F3" w:rsidRPr="00317768">
        <w:rPr>
          <w:rFonts w:cstheme="minorHAnsi"/>
          <w:szCs w:val="22"/>
        </w:rPr>
        <w:t>b)</w:t>
      </w:r>
      <w:r w:rsidRPr="00317768">
        <w:rPr>
          <w:rFonts w:cstheme="minorHAnsi"/>
          <w:szCs w:val="22"/>
        </w:rPr>
        <w:t xml:space="preserve"> koristi Uslugu suprotno zakonu ili pravilima prihvatljivosti,</w:t>
      </w:r>
      <w:r w:rsidRPr="00317768">
        <w:rPr>
          <w:rFonts w:cstheme="minorHAnsi"/>
          <w:szCs w:val="22"/>
        </w:rPr>
        <w:br/>
      </w:r>
      <w:r w:rsidR="004975F3" w:rsidRPr="00317768">
        <w:rPr>
          <w:rFonts w:cstheme="minorHAnsi"/>
          <w:szCs w:val="22"/>
        </w:rPr>
        <w:t>c)</w:t>
      </w:r>
      <w:r w:rsidRPr="00317768">
        <w:rPr>
          <w:rFonts w:cstheme="minorHAnsi"/>
          <w:szCs w:val="22"/>
        </w:rPr>
        <w:t xml:space="preserve"> ugrožava sigurnost sustava Pružatelja ili drugih korisnika.</w:t>
      </w:r>
    </w:p>
    <w:p w14:paraId="6DC5B036" w14:textId="5AD23F1B" w:rsidR="00E14964" w:rsidRPr="00317768" w:rsidRDefault="00E14964" w:rsidP="004975F3">
      <w:pPr>
        <w:pStyle w:val="BodyText"/>
        <w:ind w:right="64"/>
        <w:rPr>
          <w:rFonts w:cstheme="minorHAnsi"/>
          <w:szCs w:val="22"/>
        </w:rPr>
      </w:pPr>
      <w:r w:rsidRPr="00317768">
        <w:rPr>
          <w:rFonts w:cstheme="minorHAnsi"/>
          <w:b/>
          <w:bCs/>
          <w:szCs w:val="22"/>
        </w:rPr>
        <w:t>IV. Suspenzija zbog neplaćanja</w:t>
      </w:r>
      <w:r w:rsidRPr="00317768">
        <w:rPr>
          <w:rFonts w:cstheme="minorHAnsi"/>
          <w:szCs w:val="22"/>
        </w:rPr>
        <w:br/>
      </w:r>
      <w:r w:rsidR="004975F3" w:rsidRPr="00317768">
        <w:rPr>
          <w:rFonts w:cstheme="minorHAnsi"/>
          <w:szCs w:val="22"/>
        </w:rPr>
        <w:t>a)</w:t>
      </w:r>
      <w:r w:rsidRPr="00317768">
        <w:rPr>
          <w:rFonts w:cstheme="minorHAnsi"/>
          <w:szCs w:val="22"/>
        </w:rPr>
        <w:t xml:space="preserve"> Ako Korisnik kasni s plaćanjem mjesečne naknade duže od 15 dana, ili s plaćanjem naknade izvan mjesečne obveze duže od 30 dana, Pružatelj ima pravo privremeno deaktivirati Uslugu bez dodatne obavijesti.</w:t>
      </w:r>
      <w:r w:rsidRPr="00317768">
        <w:rPr>
          <w:rFonts w:cstheme="minorHAnsi"/>
          <w:szCs w:val="22"/>
        </w:rPr>
        <w:br/>
      </w:r>
      <w:r w:rsidR="004975F3" w:rsidRPr="00317768">
        <w:rPr>
          <w:rFonts w:cstheme="minorHAnsi"/>
          <w:szCs w:val="22"/>
        </w:rPr>
        <w:t>b)</w:t>
      </w:r>
      <w:r w:rsidRPr="00317768">
        <w:rPr>
          <w:rFonts w:cstheme="minorHAnsi"/>
          <w:szCs w:val="22"/>
        </w:rPr>
        <w:t xml:space="preserve"> Suspenzija Usluge ne oslobađa Korisnika od obveze plaćanja za razdoblje korištenja, niti za ostatak trajanja ugovora.</w:t>
      </w:r>
      <w:r w:rsidRPr="00317768">
        <w:rPr>
          <w:rFonts w:cstheme="minorHAnsi"/>
          <w:szCs w:val="22"/>
        </w:rPr>
        <w:br/>
      </w:r>
      <w:r w:rsidR="004975F3" w:rsidRPr="00317768">
        <w:rPr>
          <w:rFonts w:cstheme="minorHAnsi"/>
          <w:szCs w:val="22"/>
        </w:rPr>
        <w:t>c)</w:t>
      </w:r>
      <w:r w:rsidRPr="00317768">
        <w:rPr>
          <w:rFonts w:cstheme="minorHAnsi"/>
          <w:szCs w:val="22"/>
        </w:rPr>
        <w:t xml:space="preserve"> Nakon podmirenja svih obveza, Pružatelj može, po vlastitom nahođenju, ponovno aktivirati Uslugu, bez obveze nadoknade izgubljenih podataka ili funkcionalnosti.</w:t>
      </w:r>
    </w:p>
    <w:p w14:paraId="5405FE14" w14:textId="7AAF5C0B" w:rsidR="00E14964" w:rsidRPr="00317768" w:rsidRDefault="00E14964" w:rsidP="004975F3">
      <w:pPr>
        <w:pStyle w:val="BodyText"/>
        <w:ind w:right="64"/>
        <w:rPr>
          <w:rFonts w:cstheme="minorHAnsi"/>
          <w:szCs w:val="22"/>
        </w:rPr>
      </w:pPr>
      <w:r w:rsidRPr="00317768">
        <w:rPr>
          <w:rFonts w:cstheme="minorHAnsi"/>
          <w:b/>
          <w:bCs/>
          <w:szCs w:val="22"/>
        </w:rPr>
        <w:t>V. Povrat sredstava</w:t>
      </w:r>
      <w:r w:rsidRPr="00317768">
        <w:rPr>
          <w:rFonts w:cstheme="minorHAnsi"/>
          <w:szCs w:val="22"/>
        </w:rPr>
        <w:br/>
        <w:t>Pružatelj nije dužan vratiti sredstva za razdoblje u kojem je Usluga bila aktivna, čak i ako ju Korisnik faktički nije koristio. Ovo uključuje, ali nije ograničeno na:</w:t>
      </w:r>
      <w:r w:rsidRPr="00317768">
        <w:rPr>
          <w:rFonts w:cstheme="minorHAnsi"/>
          <w:szCs w:val="22"/>
        </w:rPr>
        <w:br/>
      </w:r>
      <w:r w:rsidR="004975F3" w:rsidRPr="00317768">
        <w:rPr>
          <w:rFonts w:cstheme="minorHAnsi"/>
          <w:szCs w:val="22"/>
        </w:rPr>
        <w:t>a)</w:t>
      </w:r>
      <w:r w:rsidRPr="00317768">
        <w:rPr>
          <w:rFonts w:cstheme="minorHAnsi"/>
          <w:szCs w:val="22"/>
        </w:rPr>
        <w:t xml:space="preserve"> slučajeve jednostranog otkazivanja,</w:t>
      </w:r>
      <w:r w:rsidRPr="00317768">
        <w:rPr>
          <w:rFonts w:cstheme="minorHAnsi"/>
          <w:szCs w:val="22"/>
        </w:rPr>
        <w:br/>
      </w:r>
      <w:r w:rsidR="004975F3" w:rsidRPr="00317768">
        <w:rPr>
          <w:rFonts w:cstheme="minorHAnsi"/>
          <w:szCs w:val="22"/>
        </w:rPr>
        <w:t>b)</w:t>
      </w:r>
      <w:r w:rsidRPr="00317768">
        <w:rPr>
          <w:rFonts w:cstheme="minorHAnsi"/>
          <w:szCs w:val="22"/>
        </w:rPr>
        <w:t xml:space="preserve"> automatsko obnavljanje ugovora u skladu s OUPKU,</w:t>
      </w:r>
      <w:r w:rsidRPr="00317768">
        <w:rPr>
          <w:rFonts w:cstheme="minorHAnsi"/>
          <w:szCs w:val="22"/>
        </w:rPr>
        <w:br/>
      </w:r>
      <w:r w:rsidR="004975F3" w:rsidRPr="00317768">
        <w:rPr>
          <w:rFonts w:cstheme="minorHAnsi"/>
          <w:szCs w:val="22"/>
        </w:rPr>
        <w:t>c)</w:t>
      </w:r>
      <w:r w:rsidRPr="00317768">
        <w:rPr>
          <w:rFonts w:cstheme="minorHAnsi"/>
          <w:szCs w:val="22"/>
        </w:rPr>
        <w:t xml:space="preserve"> raskid zbog kršenja ugovora.</w:t>
      </w:r>
    </w:p>
    <w:p w14:paraId="369F3AFF" w14:textId="05AA55BD" w:rsidR="007B0F9B" w:rsidRPr="00317768" w:rsidRDefault="00F52089" w:rsidP="00783787">
      <w:pPr>
        <w:pStyle w:val="Heading1"/>
      </w:pPr>
      <w:bookmarkStart w:id="23" w:name="_Toc202965592"/>
      <w:r w:rsidRPr="00317768">
        <w:t>Odricanje</w:t>
      </w:r>
      <w:r w:rsidRPr="00317768">
        <w:rPr>
          <w:spacing w:val="-8"/>
        </w:rPr>
        <w:t xml:space="preserve"> </w:t>
      </w:r>
      <w:r w:rsidRPr="00317768">
        <w:t>od</w:t>
      </w:r>
      <w:r w:rsidRPr="00317768">
        <w:rPr>
          <w:spacing w:val="-5"/>
        </w:rPr>
        <w:t xml:space="preserve"> </w:t>
      </w:r>
      <w:r w:rsidRPr="00317768">
        <w:rPr>
          <w:spacing w:val="-2"/>
        </w:rPr>
        <w:t>odgovornosti</w:t>
      </w:r>
      <w:bookmarkEnd w:id="23"/>
    </w:p>
    <w:p w14:paraId="2658515F" w14:textId="043AE4CB" w:rsidR="00E14964" w:rsidRPr="00317768" w:rsidRDefault="00E14964" w:rsidP="004975F3">
      <w:pPr>
        <w:pStyle w:val="BodyText"/>
        <w:ind w:right="145"/>
        <w:rPr>
          <w:rFonts w:cstheme="minorHAnsi"/>
          <w:szCs w:val="22"/>
        </w:rPr>
      </w:pPr>
      <w:r w:rsidRPr="00317768">
        <w:rPr>
          <w:rFonts w:cstheme="minorHAnsi"/>
          <w:b/>
          <w:bCs/>
          <w:szCs w:val="22"/>
        </w:rPr>
        <w:t>I. Opća ograničenja</w:t>
      </w:r>
      <w:r w:rsidRPr="00317768">
        <w:rPr>
          <w:rFonts w:cstheme="minorHAnsi"/>
          <w:szCs w:val="22"/>
        </w:rPr>
        <w:br/>
        <w:t>Pružatelj nije odgovoran za bilo kakvu izravnu, neizravnu, slučajnu, posljedičnu, nematerijalnu, kaznenu ili posebnu štetu koju Korisnik ili treće strane mogu pretrpjeti. Ovo uključuje, ali nije ograničeno na:</w:t>
      </w:r>
      <w:r w:rsidRPr="00317768">
        <w:rPr>
          <w:rFonts w:cstheme="minorHAnsi"/>
          <w:szCs w:val="22"/>
        </w:rPr>
        <w:br/>
      </w:r>
      <w:r w:rsidR="004975F3" w:rsidRPr="00317768">
        <w:rPr>
          <w:rFonts w:cstheme="minorHAnsi"/>
          <w:szCs w:val="22"/>
        </w:rPr>
        <w:t>a)</w:t>
      </w:r>
      <w:r w:rsidRPr="00317768">
        <w:rPr>
          <w:rFonts w:cstheme="minorHAnsi"/>
          <w:szCs w:val="22"/>
        </w:rPr>
        <w:t xml:space="preserve"> gubitak dobiti, prihoda, podataka ili poslovnih prilika,</w:t>
      </w:r>
      <w:r w:rsidRPr="00317768">
        <w:rPr>
          <w:rFonts w:cstheme="minorHAnsi"/>
          <w:szCs w:val="22"/>
        </w:rPr>
        <w:br/>
      </w:r>
      <w:r w:rsidR="004975F3" w:rsidRPr="00317768">
        <w:rPr>
          <w:rFonts w:cstheme="minorHAnsi"/>
          <w:szCs w:val="22"/>
        </w:rPr>
        <w:t>b)</w:t>
      </w:r>
      <w:r w:rsidRPr="00317768">
        <w:rPr>
          <w:rFonts w:cstheme="minorHAnsi"/>
          <w:szCs w:val="22"/>
        </w:rPr>
        <w:t xml:space="preserve"> prekid poslovanja, reputacijsku štetu, duševne boli ili slične nematerijalne gubitke,</w:t>
      </w:r>
      <w:r w:rsidRPr="00317768">
        <w:rPr>
          <w:rFonts w:cstheme="minorHAnsi"/>
          <w:szCs w:val="22"/>
        </w:rPr>
        <w:br/>
      </w:r>
      <w:r w:rsidR="004975F3" w:rsidRPr="00317768">
        <w:rPr>
          <w:rFonts w:cstheme="minorHAnsi"/>
          <w:szCs w:val="22"/>
        </w:rPr>
        <w:t>c)</w:t>
      </w:r>
      <w:r w:rsidRPr="00317768">
        <w:rPr>
          <w:rFonts w:cstheme="minorHAnsi"/>
          <w:szCs w:val="22"/>
        </w:rPr>
        <w:t xml:space="preserve"> štetu uzrokovanu neovlaštenim pristupom, sigurnosnim incidentima, greškama u radu, zakašnjenjima, virusima ili malicioznim softverom,</w:t>
      </w:r>
      <w:r w:rsidRPr="00317768">
        <w:rPr>
          <w:rFonts w:cstheme="minorHAnsi"/>
          <w:szCs w:val="22"/>
        </w:rPr>
        <w:br/>
      </w:r>
      <w:r w:rsidR="004975F3" w:rsidRPr="00317768">
        <w:rPr>
          <w:rFonts w:cstheme="minorHAnsi"/>
          <w:szCs w:val="22"/>
        </w:rPr>
        <w:t>d)</w:t>
      </w:r>
      <w:r w:rsidRPr="00317768">
        <w:rPr>
          <w:rFonts w:cstheme="minorHAnsi"/>
          <w:szCs w:val="22"/>
        </w:rPr>
        <w:t xml:space="preserve"> štetu nastalu zbog korištenja, nemogućnosti korištenja ili pogrešnog korištenja Usluga,</w:t>
      </w:r>
      <w:r w:rsidRPr="00317768">
        <w:rPr>
          <w:rFonts w:cstheme="minorHAnsi"/>
          <w:szCs w:val="22"/>
        </w:rPr>
        <w:br/>
      </w:r>
      <w:r w:rsidR="004975F3" w:rsidRPr="00317768">
        <w:rPr>
          <w:rFonts w:cstheme="minorHAnsi"/>
          <w:szCs w:val="22"/>
        </w:rPr>
        <w:t>e)</w:t>
      </w:r>
      <w:r w:rsidRPr="00317768">
        <w:rPr>
          <w:rFonts w:cstheme="minorHAnsi"/>
          <w:szCs w:val="22"/>
        </w:rPr>
        <w:t xml:space="preserve"> štetu koja je posljedica nepridržavanja Uvjeta korištenja od strane Korisnika.</w:t>
      </w:r>
    </w:p>
    <w:p w14:paraId="25366695" w14:textId="08A9A25F" w:rsidR="00E14964" w:rsidRPr="00317768" w:rsidRDefault="00E14964" w:rsidP="004975F3">
      <w:pPr>
        <w:pStyle w:val="BodyText"/>
        <w:ind w:right="145"/>
        <w:rPr>
          <w:rFonts w:cstheme="minorHAnsi"/>
          <w:szCs w:val="22"/>
        </w:rPr>
      </w:pPr>
      <w:r w:rsidRPr="00317768">
        <w:rPr>
          <w:rFonts w:cstheme="minorHAnsi"/>
          <w:b/>
          <w:bCs/>
          <w:szCs w:val="22"/>
        </w:rPr>
        <w:t>II. Odgovornost za nepažnju i treće strane</w:t>
      </w:r>
      <w:r w:rsidRPr="00317768">
        <w:rPr>
          <w:rFonts w:cstheme="minorHAnsi"/>
          <w:szCs w:val="22"/>
        </w:rPr>
        <w:br/>
        <w:t>Odgovornost Pružatelja za štetu uzrokovanu običnom nepažnjom izričito je isključena, uključujući štetu koja nastaje zbog:</w:t>
      </w:r>
      <w:r w:rsidRPr="00317768">
        <w:rPr>
          <w:rFonts w:cstheme="minorHAnsi"/>
          <w:szCs w:val="22"/>
        </w:rPr>
        <w:br/>
      </w:r>
      <w:r w:rsidR="004975F3" w:rsidRPr="00317768">
        <w:rPr>
          <w:rFonts w:cstheme="minorHAnsi"/>
          <w:szCs w:val="22"/>
        </w:rPr>
        <w:t>a)</w:t>
      </w:r>
      <w:r w:rsidRPr="00317768">
        <w:rPr>
          <w:rFonts w:cstheme="minorHAnsi"/>
          <w:szCs w:val="22"/>
        </w:rPr>
        <w:t xml:space="preserve"> korisnikovog neodržavanja vlastitih sustava,</w:t>
      </w:r>
      <w:r w:rsidRPr="00317768">
        <w:rPr>
          <w:rFonts w:cstheme="minorHAnsi"/>
          <w:szCs w:val="22"/>
        </w:rPr>
        <w:br/>
      </w:r>
      <w:r w:rsidR="004975F3" w:rsidRPr="00317768">
        <w:rPr>
          <w:rFonts w:cstheme="minorHAnsi"/>
          <w:szCs w:val="22"/>
        </w:rPr>
        <w:t>b)</w:t>
      </w:r>
      <w:r w:rsidRPr="00317768">
        <w:rPr>
          <w:rFonts w:cstheme="minorHAnsi"/>
          <w:szCs w:val="22"/>
        </w:rPr>
        <w:t xml:space="preserve"> neusklađenosti korisnikove opreme sa specifikacijama Pružatelja,</w:t>
      </w:r>
      <w:r w:rsidRPr="00317768">
        <w:rPr>
          <w:rFonts w:cstheme="minorHAnsi"/>
          <w:szCs w:val="22"/>
        </w:rPr>
        <w:br/>
      </w:r>
      <w:r w:rsidR="004975F3" w:rsidRPr="00317768">
        <w:rPr>
          <w:rFonts w:cstheme="minorHAnsi"/>
          <w:szCs w:val="22"/>
        </w:rPr>
        <w:lastRenderedPageBreak/>
        <w:t>c)</w:t>
      </w:r>
      <w:r w:rsidRPr="00317768">
        <w:rPr>
          <w:rFonts w:cstheme="minorHAnsi"/>
          <w:szCs w:val="22"/>
        </w:rPr>
        <w:t xml:space="preserve"> prekida u radu trećih pružatelja usluga (telekom operateri, registri domena, cloud servisi i sl.),</w:t>
      </w:r>
      <w:r w:rsidRPr="00317768">
        <w:rPr>
          <w:rFonts w:cstheme="minorHAnsi"/>
          <w:szCs w:val="22"/>
        </w:rPr>
        <w:br/>
      </w:r>
      <w:r w:rsidR="004975F3" w:rsidRPr="00317768">
        <w:rPr>
          <w:rFonts w:cstheme="minorHAnsi"/>
          <w:szCs w:val="22"/>
        </w:rPr>
        <w:t>d)</w:t>
      </w:r>
      <w:r w:rsidRPr="00317768">
        <w:rPr>
          <w:rFonts w:cstheme="minorHAnsi"/>
          <w:szCs w:val="22"/>
        </w:rPr>
        <w:t xml:space="preserve"> korištenja beta verzija softvera ili neodobrenih modifikacija usluge od strane Korisnika.</w:t>
      </w:r>
    </w:p>
    <w:p w14:paraId="330A1708" w14:textId="455D5071" w:rsidR="00E14964" w:rsidRPr="00317768" w:rsidRDefault="00E14964" w:rsidP="004975F3">
      <w:pPr>
        <w:pStyle w:val="BodyText"/>
        <w:ind w:right="145"/>
        <w:rPr>
          <w:rFonts w:cstheme="minorHAnsi"/>
          <w:szCs w:val="22"/>
        </w:rPr>
      </w:pPr>
      <w:r w:rsidRPr="00317768">
        <w:rPr>
          <w:rFonts w:cstheme="minorHAnsi"/>
          <w:b/>
          <w:bCs/>
          <w:szCs w:val="22"/>
        </w:rPr>
        <w:t>III. Viša sila i izvanredne okolnosti</w:t>
      </w:r>
      <w:r w:rsidRPr="00317768">
        <w:rPr>
          <w:rFonts w:cstheme="minorHAnsi"/>
          <w:szCs w:val="22"/>
        </w:rPr>
        <w:br/>
        <w:t>Pružatelj ne snosi odgovornost za štetu proizašlu iz događaja više sile, uključujući ali ne ograničeno na:</w:t>
      </w:r>
      <w:r w:rsidRPr="00317768">
        <w:rPr>
          <w:rFonts w:cstheme="minorHAnsi"/>
          <w:szCs w:val="22"/>
        </w:rPr>
        <w:br/>
      </w:r>
      <w:r w:rsidR="004975F3" w:rsidRPr="00317768">
        <w:rPr>
          <w:rFonts w:cstheme="minorHAnsi"/>
          <w:szCs w:val="22"/>
        </w:rPr>
        <w:t>a)</w:t>
      </w:r>
      <w:r w:rsidRPr="00317768">
        <w:rPr>
          <w:rFonts w:cstheme="minorHAnsi"/>
          <w:szCs w:val="22"/>
        </w:rPr>
        <w:t xml:space="preserve"> prirodne katastrofe, ratne okolnosti, štrajkove,</w:t>
      </w:r>
      <w:r w:rsidRPr="00317768">
        <w:rPr>
          <w:rFonts w:cstheme="minorHAnsi"/>
          <w:szCs w:val="22"/>
        </w:rPr>
        <w:br/>
      </w:r>
      <w:r w:rsidR="004975F3" w:rsidRPr="00317768">
        <w:rPr>
          <w:rFonts w:cstheme="minorHAnsi"/>
          <w:szCs w:val="22"/>
        </w:rPr>
        <w:t>b)</w:t>
      </w:r>
      <w:r w:rsidRPr="00317768">
        <w:rPr>
          <w:rFonts w:cstheme="minorHAnsi"/>
          <w:szCs w:val="22"/>
        </w:rPr>
        <w:t xml:space="preserve"> zakonske izmjene, prekide električne energije,</w:t>
      </w:r>
      <w:r w:rsidRPr="00317768">
        <w:rPr>
          <w:rFonts w:cstheme="minorHAnsi"/>
          <w:szCs w:val="22"/>
        </w:rPr>
        <w:br/>
      </w:r>
      <w:r w:rsidR="004975F3" w:rsidRPr="00317768">
        <w:rPr>
          <w:rFonts w:cstheme="minorHAnsi"/>
          <w:szCs w:val="22"/>
        </w:rPr>
        <w:t>c)</w:t>
      </w:r>
      <w:r w:rsidRPr="00317768">
        <w:rPr>
          <w:rFonts w:cstheme="minorHAnsi"/>
          <w:szCs w:val="22"/>
        </w:rPr>
        <w:t xml:space="preserve"> kibernetičke napade (npr. </w:t>
      </w:r>
      <w:proofErr w:type="spellStart"/>
      <w:r w:rsidRPr="00317768">
        <w:rPr>
          <w:rFonts w:cstheme="minorHAnsi"/>
          <w:szCs w:val="22"/>
        </w:rPr>
        <w:t>ransomware</w:t>
      </w:r>
      <w:proofErr w:type="spellEnd"/>
      <w:r w:rsidRPr="00317768">
        <w:rPr>
          <w:rFonts w:cstheme="minorHAnsi"/>
          <w:szCs w:val="22"/>
        </w:rPr>
        <w:t xml:space="preserve">, </w:t>
      </w:r>
      <w:proofErr w:type="spellStart"/>
      <w:r w:rsidRPr="00317768">
        <w:rPr>
          <w:rFonts w:cstheme="minorHAnsi"/>
          <w:szCs w:val="22"/>
        </w:rPr>
        <w:t>DDoS</w:t>
      </w:r>
      <w:proofErr w:type="spellEnd"/>
      <w:r w:rsidRPr="00317768">
        <w:rPr>
          <w:rFonts w:cstheme="minorHAnsi"/>
          <w:szCs w:val="22"/>
        </w:rPr>
        <w:t>),</w:t>
      </w:r>
      <w:r w:rsidRPr="00317768">
        <w:rPr>
          <w:rFonts w:cstheme="minorHAnsi"/>
          <w:szCs w:val="22"/>
        </w:rPr>
        <w:br/>
      </w:r>
      <w:r w:rsidR="004975F3" w:rsidRPr="00317768">
        <w:rPr>
          <w:rFonts w:cstheme="minorHAnsi"/>
          <w:szCs w:val="22"/>
        </w:rPr>
        <w:t>d)</w:t>
      </w:r>
      <w:r w:rsidRPr="00317768">
        <w:rPr>
          <w:rFonts w:cstheme="minorHAnsi"/>
          <w:szCs w:val="22"/>
        </w:rPr>
        <w:t xml:space="preserve"> sistemske greške infrastrukture trećih strana,</w:t>
      </w:r>
      <w:r w:rsidRPr="00317768">
        <w:rPr>
          <w:rFonts w:cstheme="minorHAnsi"/>
          <w:szCs w:val="22"/>
        </w:rPr>
        <w:br/>
      </w:r>
      <w:r w:rsidR="004975F3" w:rsidRPr="00317768">
        <w:rPr>
          <w:rFonts w:cstheme="minorHAnsi"/>
          <w:szCs w:val="22"/>
        </w:rPr>
        <w:t>e)</w:t>
      </w:r>
      <w:r w:rsidRPr="00317768">
        <w:rPr>
          <w:rFonts w:cstheme="minorHAnsi"/>
          <w:szCs w:val="22"/>
        </w:rPr>
        <w:t xml:space="preserve"> pandemije, izvanredna stanja, političke nestabilnosti i slične događaje.</w:t>
      </w:r>
    </w:p>
    <w:p w14:paraId="25224A86" w14:textId="2A8B414A" w:rsidR="00E14964" w:rsidRPr="00317768" w:rsidRDefault="00E14964" w:rsidP="004975F3">
      <w:pPr>
        <w:pStyle w:val="BodyText"/>
        <w:ind w:right="145"/>
        <w:rPr>
          <w:rFonts w:cstheme="minorHAnsi"/>
          <w:szCs w:val="22"/>
        </w:rPr>
      </w:pPr>
      <w:r w:rsidRPr="00317768">
        <w:rPr>
          <w:rFonts w:cstheme="minorHAnsi"/>
          <w:b/>
          <w:bCs/>
          <w:szCs w:val="22"/>
        </w:rPr>
        <w:t>IV. Korištenje interneta i odgovornost Korisnika</w:t>
      </w:r>
      <w:r w:rsidRPr="00317768">
        <w:rPr>
          <w:rFonts w:cstheme="minorHAnsi"/>
          <w:szCs w:val="22"/>
        </w:rPr>
        <w:br/>
      </w:r>
      <w:r w:rsidR="004975F3" w:rsidRPr="00317768">
        <w:rPr>
          <w:rFonts w:cstheme="minorHAnsi"/>
          <w:szCs w:val="22"/>
        </w:rPr>
        <w:t>a)</w:t>
      </w:r>
      <w:r w:rsidRPr="00317768">
        <w:rPr>
          <w:rFonts w:cstheme="minorHAnsi"/>
          <w:szCs w:val="22"/>
        </w:rPr>
        <w:t xml:space="preserve"> Korisnik je isključivo odgovoran za sigurnost vlastitog sustava, softvera i podataka tijekom korištenja Usluga.</w:t>
      </w:r>
      <w:r w:rsidRPr="00317768">
        <w:rPr>
          <w:rFonts w:cstheme="minorHAnsi"/>
          <w:szCs w:val="22"/>
        </w:rPr>
        <w:br/>
      </w:r>
      <w:r w:rsidR="004975F3" w:rsidRPr="00317768">
        <w:rPr>
          <w:rFonts w:cstheme="minorHAnsi"/>
          <w:szCs w:val="22"/>
        </w:rPr>
        <w:t>b)</w:t>
      </w:r>
      <w:r w:rsidRPr="00317768">
        <w:rPr>
          <w:rFonts w:cstheme="minorHAnsi"/>
          <w:szCs w:val="22"/>
        </w:rPr>
        <w:t xml:space="preserve"> Prijenos podataka putem interneta nosi sigurnosne rizike. Pružatelj ne jamči potpunu sigurnost komunikacije, osim ako su izričito navedeni sigurnosni mehanizmi koje Pružatelj nadzire i održava.</w:t>
      </w:r>
      <w:r w:rsidRPr="00317768">
        <w:rPr>
          <w:rFonts w:cstheme="minorHAnsi"/>
          <w:szCs w:val="22"/>
        </w:rPr>
        <w:br/>
      </w:r>
      <w:r w:rsidR="004975F3" w:rsidRPr="00317768">
        <w:rPr>
          <w:rFonts w:cstheme="minorHAnsi"/>
          <w:szCs w:val="22"/>
        </w:rPr>
        <w:t>c)</w:t>
      </w:r>
      <w:r w:rsidRPr="00317768">
        <w:rPr>
          <w:rFonts w:cstheme="minorHAnsi"/>
          <w:szCs w:val="22"/>
        </w:rPr>
        <w:t xml:space="preserve"> Pružatelj ne odgovara za gubitke uzrokovane korištenjem nesigurnih mreža, slabe zaštite lozinki ili neautoriziranog pristupa zbog propusta Korisnika.</w:t>
      </w:r>
    </w:p>
    <w:p w14:paraId="2F91CE7F" w14:textId="30DA1CEA" w:rsidR="00E14964" w:rsidRPr="00317768" w:rsidRDefault="00E14964" w:rsidP="004975F3">
      <w:pPr>
        <w:pStyle w:val="BodyText"/>
        <w:ind w:right="145"/>
        <w:rPr>
          <w:rFonts w:cstheme="minorHAnsi"/>
          <w:szCs w:val="22"/>
        </w:rPr>
      </w:pPr>
      <w:r w:rsidRPr="00317768">
        <w:rPr>
          <w:rFonts w:cstheme="minorHAnsi"/>
          <w:b/>
          <w:bCs/>
          <w:szCs w:val="22"/>
        </w:rPr>
        <w:t>V. Ograničenje štete i maksimalna naknada</w:t>
      </w:r>
      <w:r w:rsidRPr="00317768">
        <w:rPr>
          <w:rFonts w:cstheme="minorHAnsi"/>
          <w:szCs w:val="22"/>
        </w:rPr>
        <w:br/>
        <w:t>Ukupna odgovornost Pružatelja, ako postoji, ograničena je na iznos neiskorištenog dijela naknade za razdoblje u kojem je Usluga bila aktivna, a za koju se dokaže da nije pružena sukladno ugovoru. Pružatelj ni u kojem slučaju nije odgovoran za:</w:t>
      </w:r>
      <w:r w:rsidRPr="00317768">
        <w:rPr>
          <w:rFonts w:cstheme="minorHAnsi"/>
          <w:szCs w:val="22"/>
        </w:rPr>
        <w:br/>
      </w:r>
      <w:r w:rsidR="004975F3" w:rsidRPr="00317768">
        <w:rPr>
          <w:rFonts w:cstheme="minorHAnsi"/>
          <w:szCs w:val="22"/>
        </w:rPr>
        <w:t>a)</w:t>
      </w:r>
      <w:r w:rsidRPr="00317768">
        <w:rPr>
          <w:rFonts w:cstheme="minorHAnsi"/>
          <w:szCs w:val="22"/>
        </w:rPr>
        <w:t xml:space="preserve"> posljedične štete,</w:t>
      </w:r>
      <w:r w:rsidRPr="00317768">
        <w:rPr>
          <w:rFonts w:cstheme="minorHAnsi"/>
          <w:szCs w:val="22"/>
        </w:rPr>
        <w:br/>
      </w:r>
      <w:r w:rsidR="004975F3" w:rsidRPr="00317768">
        <w:rPr>
          <w:rFonts w:cstheme="minorHAnsi"/>
          <w:szCs w:val="22"/>
        </w:rPr>
        <w:t>b)</w:t>
      </w:r>
      <w:r w:rsidRPr="00317768">
        <w:rPr>
          <w:rFonts w:cstheme="minorHAnsi"/>
          <w:szCs w:val="22"/>
        </w:rPr>
        <w:t xml:space="preserve"> nematerijalne gubitke,</w:t>
      </w:r>
      <w:r w:rsidRPr="00317768">
        <w:rPr>
          <w:rFonts w:cstheme="minorHAnsi"/>
          <w:szCs w:val="22"/>
        </w:rPr>
        <w:br/>
      </w:r>
      <w:r w:rsidR="004975F3" w:rsidRPr="00317768">
        <w:rPr>
          <w:rFonts w:cstheme="minorHAnsi"/>
          <w:szCs w:val="22"/>
        </w:rPr>
        <w:t>c)</w:t>
      </w:r>
      <w:r w:rsidRPr="00317768">
        <w:rPr>
          <w:rFonts w:cstheme="minorHAnsi"/>
          <w:szCs w:val="22"/>
        </w:rPr>
        <w:t xml:space="preserve"> štetu veću od stvarno dokumentirane uplate za predmetnu Uslugu.</w:t>
      </w:r>
    </w:p>
    <w:p w14:paraId="07ABB37C" w14:textId="5A915ECB" w:rsidR="00E14964" w:rsidRPr="00317768" w:rsidRDefault="00E14964" w:rsidP="004975F3">
      <w:pPr>
        <w:pStyle w:val="BodyText"/>
        <w:ind w:right="145"/>
        <w:rPr>
          <w:rFonts w:cstheme="minorHAnsi"/>
          <w:szCs w:val="22"/>
        </w:rPr>
      </w:pPr>
      <w:r w:rsidRPr="00317768">
        <w:rPr>
          <w:rFonts w:cstheme="minorHAnsi"/>
          <w:b/>
          <w:bCs/>
          <w:szCs w:val="22"/>
        </w:rPr>
        <w:t>VI. Odgovornost za savjete i podršku</w:t>
      </w:r>
      <w:r w:rsidRPr="00317768">
        <w:rPr>
          <w:rFonts w:cstheme="minorHAnsi"/>
          <w:szCs w:val="22"/>
        </w:rPr>
        <w:br/>
      </w:r>
      <w:r w:rsidR="004975F3" w:rsidRPr="00317768">
        <w:rPr>
          <w:rFonts w:cstheme="minorHAnsi"/>
          <w:szCs w:val="22"/>
        </w:rPr>
        <w:t>a)</w:t>
      </w:r>
      <w:r w:rsidRPr="00317768">
        <w:rPr>
          <w:rFonts w:cstheme="minorHAnsi"/>
          <w:szCs w:val="22"/>
        </w:rPr>
        <w:t xml:space="preserve"> Tehnička podrška Pružatelja ograničena je na obujam Usluge definiran ugovorom. Dodatna pomoć podliježe dodatnoj naknadi.</w:t>
      </w:r>
      <w:r w:rsidRPr="00317768">
        <w:rPr>
          <w:rFonts w:cstheme="minorHAnsi"/>
          <w:szCs w:val="22"/>
        </w:rPr>
        <w:br/>
      </w:r>
      <w:r w:rsidR="004975F3" w:rsidRPr="00317768">
        <w:rPr>
          <w:rFonts w:cstheme="minorHAnsi"/>
          <w:szCs w:val="22"/>
        </w:rPr>
        <w:t>b)</w:t>
      </w:r>
      <w:r w:rsidRPr="00317768">
        <w:rPr>
          <w:rFonts w:cstheme="minorHAnsi"/>
          <w:szCs w:val="22"/>
        </w:rPr>
        <w:t xml:space="preserve"> Pružatelj ne jamči da će preporuke, konzultacije ili smjernice dati željene rezultate.</w:t>
      </w:r>
      <w:r w:rsidRPr="00317768">
        <w:rPr>
          <w:rFonts w:cstheme="minorHAnsi"/>
          <w:szCs w:val="22"/>
        </w:rPr>
        <w:br/>
      </w:r>
      <w:r w:rsidR="004975F3" w:rsidRPr="00317768">
        <w:rPr>
          <w:rFonts w:cstheme="minorHAnsi"/>
          <w:szCs w:val="22"/>
        </w:rPr>
        <w:t>c)</w:t>
      </w:r>
      <w:r w:rsidRPr="00317768">
        <w:rPr>
          <w:rFonts w:cstheme="minorHAnsi"/>
          <w:szCs w:val="22"/>
        </w:rPr>
        <w:t xml:space="preserve"> Korisnik samostalno donosi poslovne odluke i preuzima rizik temeljem savjeta dobivenih od Pružatelja.</w:t>
      </w:r>
    </w:p>
    <w:p w14:paraId="61114B40" w14:textId="774BC388" w:rsidR="00E14964" w:rsidRPr="00317768" w:rsidRDefault="00E14964" w:rsidP="004975F3">
      <w:pPr>
        <w:pStyle w:val="BodyText"/>
        <w:ind w:right="145"/>
        <w:rPr>
          <w:rFonts w:cstheme="minorHAnsi"/>
          <w:szCs w:val="22"/>
        </w:rPr>
      </w:pPr>
      <w:r w:rsidRPr="00317768">
        <w:rPr>
          <w:rFonts w:cstheme="minorHAnsi"/>
          <w:b/>
          <w:bCs/>
          <w:szCs w:val="22"/>
        </w:rPr>
        <w:t>VII. Promjene Usluge i uvjeta</w:t>
      </w:r>
      <w:r w:rsidRPr="00317768">
        <w:rPr>
          <w:rFonts w:cstheme="minorHAnsi"/>
          <w:szCs w:val="22"/>
        </w:rPr>
        <w:br/>
      </w:r>
      <w:r w:rsidR="004975F3" w:rsidRPr="00317768">
        <w:rPr>
          <w:rFonts w:cstheme="minorHAnsi"/>
          <w:szCs w:val="22"/>
        </w:rPr>
        <w:t>a)</w:t>
      </w:r>
      <w:r w:rsidRPr="00317768">
        <w:rPr>
          <w:rFonts w:cstheme="minorHAnsi"/>
          <w:szCs w:val="22"/>
        </w:rPr>
        <w:t xml:space="preserve"> Pružatelj zadržava pravo izmjene karakteristika Usluga ili ovih Uvjeta u bilo kojem trenutku.</w:t>
      </w:r>
      <w:r w:rsidRPr="00317768">
        <w:rPr>
          <w:rFonts w:cstheme="minorHAnsi"/>
          <w:szCs w:val="22"/>
        </w:rPr>
        <w:br/>
      </w:r>
      <w:r w:rsidR="004975F3" w:rsidRPr="00317768">
        <w:rPr>
          <w:rFonts w:cstheme="minorHAnsi"/>
          <w:szCs w:val="22"/>
        </w:rPr>
        <w:t>b)</w:t>
      </w:r>
      <w:r w:rsidRPr="00317768">
        <w:rPr>
          <w:rFonts w:cstheme="minorHAnsi"/>
          <w:szCs w:val="22"/>
        </w:rPr>
        <w:t xml:space="preserve"> U slučaju izmjena koje bitno utječu na Korisnika, obavijest će se smatrati važećom danom objave na službenoj web stranici.</w:t>
      </w:r>
      <w:r w:rsidRPr="00317768">
        <w:rPr>
          <w:rFonts w:cstheme="minorHAnsi"/>
          <w:szCs w:val="22"/>
        </w:rPr>
        <w:br/>
      </w:r>
      <w:r w:rsidR="004975F3" w:rsidRPr="00317768">
        <w:rPr>
          <w:rFonts w:cstheme="minorHAnsi"/>
          <w:szCs w:val="22"/>
        </w:rPr>
        <w:lastRenderedPageBreak/>
        <w:t>c)</w:t>
      </w:r>
      <w:r w:rsidRPr="00317768">
        <w:rPr>
          <w:rFonts w:cstheme="minorHAnsi"/>
          <w:szCs w:val="22"/>
        </w:rPr>
        <w:t xml:space="preserve"> Ako se Korisnik ne slaže s izmjenama, ima pravo raskinuti ugovor unutar 30 dana, uz pravo na povrat neiskorištenog dijela naknade. Po isteku tog roka, smatra se da su izmjene prihvaćene.</w:t>
      </w:r>
    </w:p>
    <w:p w14:paraId="6F80C0B8" w14:textId="77777777" w:rsidR="00E14964" w:rsidRPr="00317768" w:rsidRDefault="00E14964" w:rsidP="004975F3">
      <w:pPr>
        <w:pStyle w:val="BodyText"/>
        <w:ind w:right="145"/>
        <w:rPr>
          <w:rFonts w:cstheme="minorHAnsi"/>
          <w:szCs w:val="22"/>
        </w:rPr>
      </w:pPr>
      <w:r w:rsidRPr="00317768">
        <w:rPr>
          <w:rFonts w:cstheme="minorHAnsi"/>
          <w:b/>
          <w:bCs/>
          <w:szCs w:val="22"/>
        </w:rPr>
        <w:t>VIII. Brisanje podataka po isteku Ugovora</w:t>
      </w:r>
      <w:r w:rsidRPr="00317768">
        <w:rPr>
          <w:rFonts w:cstheme="minorHAnsi"/>
          <w:szCs w:val="22"/>
        </w:rPr>
        <w:br/>
        <w:t>Po isteku Ugovora, Pružatelj ima pravo trajno izbrisati sve podatke povezane s Korisnikom, osim ako je drugačije pisano ugovoreno. Pružatelj ne odgovara za bilo kakav gubitak nastao zbog brisanja podataka nakon isteka.</w:t>
      </w:r>
    </w:p>
    <w:p w14:paraId="396E5751" w14:textId="08B30A03" w:rsidR="00E14964" w:rsidRPr="00317768" w:rsidRDefault="00E14964" w:rsidP="004975F3">
      <w:pPr>
        <w:pStyle w:val="BodyText"/>
        <w:ind w:right="145"/>
        <w:rPr>
          <w:rFonts w:cstheme="minorHAnsi"/>
          <w:szCs w:val="22"/>
        </w:rPr>
      </w:pPr>
      <w:r w:rsidRPr="00317768">
        <w:rPr>
          <w:rFonts w:cstheme="minorHAnsi"/>
          <w:b/>
          <w:bCs/>
          <w:szCs w:val="22"/>
        </w:rPr>
        <w:t>IX. Isključenje jamstava</w:t>
      </w:r>
      <w:r w:rsidRPr="00317768">
        <w:rPr>
          <w:rFonts w:cstheme="minorHAnsi"/>
          <w:szCs w:val="22"/>
        </w:rPr>
        <w:br/>
        <w:t xml:space="preserve">Usluge se pružaju “kakve jesu” (“as </w:t>
      </w:r>
      <w:proofErr w:type="spellStart"/>
      <w:r w:rsidRPr="00317768">
        <w:rPr>
          <w:rFonts w:cstheme="minorHAnsi"/>
          <w:szCs w:val="22"/>
        </w:rPr>
        <w:t>is</w:t>
      </w:r>
      <w:proofErr w:type="spellEnd"/>
      <w:r w:rsidRPr="00317768">
        <w:rPr>
          <w:rFonts w:cstheme="minorHAnsi"/>
          <w:szCs w:val="22"/>
        </w:rPr>
        <w:t>”) bez ikakvih izričitih ili prešutnih jamstava u pogledu prikladnosti, kvalitete, dostupnosti ili točnosti, uključujući implicitna jamstva za prikladnost za određenu svrhu.</w:t>
      </w:r>
    </w:p>
    <w:p w14:paraId="55D12449" w14:textId="77777777" w:rsidR="00E277FB" w:rsidRPr="00317768" w:rsidRDefault="00E277FB" w:rsidP="004975F3">
      <w:pPr>
        <w:pStyle w:val="BodyText"/>
        <w:ind w:right="145"/>
        <w:rPr>
          <w:rFonts w:cstheme="minorHAnsi"/>
          <w:b/>
          <w:bCs/>
          <w:szCs w:val="22"/>
        </w:rPr>
      </w:pPr>
      <w:r w:rsidRPr="00317768">
        <w:rPr>
          <w:rFonts w:cstheme="minorHAnsi"/>
          <w:b/>
          <w:bCs/>
          <w:szCs w:val="22"/>
        </w:rPr>
        <w:t xml:space="preserve">X. Pomoćne funkcionalnosti: file </w:t>
      </w:r>
      <w:proofErr w:type="spellStart"/>
      <w:r w:rsidRPr="00317768">
        <w:rPr>
          <w:rFonts w:cstheme="minorHAnsi"/>
          <w:b/>
          <w:bCs/>
          <w:szCs w:val="22"/>
        </w:rPr>
        <w:t>sharing</w:t>
      </w:r>
      <w:proofErr w:type="spellEnd"/>
      <w:r w:rsidRPr="00317768">
        <w:rPr>
          <w:rFonts w:cstheme="minorHAnsi"/>
          <w:b/>
          <w:bCs/>
          <w:szCs w:val="22"/>
        </w:rPr>
        <w:t xml:space="preserve"> i upravljanje lozinkama</w:t>
      </w:r>
    </w:p>
    <w:p w14:paraId="5793BB14" w14:textId="01FA659C" w:rsidR="00E277FB" w:rsidRPr="00317768" w:rsidRDefault="00E277FB" w:rsidP="004975F3">
      <w:pPr>
        <w:pStyle w:val="BodyText"/>
        <w:ind w:right="145"/>
        <w:rPr>
          <w:rFonts w:cstheme="minorHAnsi"/>
        </w:rPr>
      </w:pPr>
      <w:r w:rsidRPr="00317768">
        <w:rPr>
          <w:rFonts w:cstheme="minorHAnsi"/>
          <w:szCs w:val="22"/>
        </w:rPr>
        <w:t xml:space="preserve">Pružatelj može omogućiti dodatne funkcionalnosti kao što su dijeljenje datoteka (file </w:t>
      </w:r>
      <w:proofErr w:type="spellStart"/>
      <w:r w:rsidRPr="00317768">
        <w:rPr>
          <w:rFonts w:cstheme="minorHAnsi"/>
          <w:szCs w:val="22"/>
        </w:rPr>
        <w:t>sharing</w:t>
      </w:r>
      <w:proofErr w:type="spellEnd"/>
      <w:r w:rsidRPr="00317768">
        <w:rPr>
          <w:rFonts w:cstheme="minorHAnsi"/>
          <w:szCs w:val="22"/>
        </w:rPr>
        <w:t>), upravljanje lozinkama (password manager) ili druge napredne alate kao dio Usluga. Navedene funkcionalnosti pružaju se isključivo u obliku „kakve jesu“ (as-</w:t>
      </w:r>
      <w:proofErr w:type="spellStart"/>
      <w:r w:rsidRPr="00317768">
        <w:rPr>
          <w:rFonts w:cstheme="minorHAnsi"/>
          <w:szCs w:val="22"/>
        </w:rPr>
        <w:t>is</w:t>
      </w:r>
      <w:proofErr w:type="spellEnd"/>
      <w:r w:rsidRPr="00317768">
        <w:rPr>
          <w:rFonts w:cstheme="minorHAnsi"/>
          <w:szCs w:val="22"/>
        </w:rPr>
        <w:t>), bez jamstva za dostupnost, sigurnost, točnost, integritet podataka ili kontinuitet rada.</w:t>
      </w:r>
      <w:r w:rsidRPr="00317768">
        <w:rPr>
          <w:rFonts w:cstheme="minorHAnsi"/>
          <w:szCs w:val="22"/>
        </w:rPr>
        <w:br/>
        <w:t>Pružatelj se izričito odriče odgovornosti za gubitak podataka, prekid pristupa, sigurnosne incidente, neautorizirano korištenje, ili bilo kakvu izravnu ili neizravnu štetu povezanu s korištenjem tih funkcionalnosti. Korisnik koristi ove funkcionalnosti na vlastiti rizik i dužan je samostalno osigurati dodatne sigurnosne mjere, rezervne kopije i pristupne podatke</w:t>
      </w:r>
      <w:r w:rsidRPr="00317768">
        <w:rPr>
          <w:rFonts w:cstheme="minorHAnsi"/>
        </w:rPr>
        <w:t>.</w:t>
      </w:r>
    </w:p>
    <w:p w14:paraId="0B5CD7DD" w14:textId="5665FA16" w:rsidR="001530D0" w:rsidRPr="00317768" w:rsidRDefault="00E14964" w:rsidP="004975F3">
      <w:pPr>
        <w:pStyle w:val="BodyText"/>
        <w:ind w:right="145"/>
        <w:rPr>
          <w:rFonts w:cstheme="minorHAnsi"/>
        </w:rPr>
      </w:pPr>
      <w:r w:rsidRPr="00317768">
        <w:rPr>
          <w:rFonts w:cstheme="minorHAnsi"/>
          <w:b/>
          <w:bCs/>
          <w:szCs w:val="22"/>
        </w:rPr>
        <w:t>X</w:t>
      </w:r>
      <w:r w:rsidR="00E277FB" w:rsidRPr="00317768">
        <w:rPr>
          <w:rFonts w:cstheme="minorHAnsi"/>
          <w:b/>
          <w:bCs/>
          <w:szCs w:val="22"/>
        </w:rPr>
        <w:t>I</w:t>
      </w:r>
      <w:r w:rsidRPr="00317768">
        <w:rPr>
          <w:rFonts w:cstheme="minorHAnsi"/>
          <w:b/>
          <w:bCs/>
          <w:szCs w:val="22"/>
        </w:rPr>
        <w:t>. Završne odredbe</w:t>
      </w:r>
      <w:r w:rsidRPr="00317768">
        <w:rPr>
          <w:rFonts w:cstheme="minorHAnsi"/>
          <w:szCs w:val="22"/>
        </w:rPr>
        <w:br/>
        <w:t>Korisnik prihvaća da snosi sve rizike vezane uz korištenje Usluga i da Pružatelj neće biti odgovoran za štete uzrokovane okolnostima koje su izvan njegove razumne kontrole.</w:t>
      </w:r>
    </w:p>
    <w:p w14:paraId="2FED0F3E" w14:textId="41714C43" w:rsidR="001B1FAA" w:rsidRPr="00317768" w:rsidRDefault="00F52089" w:rsidP="00783787">
      <w:pPr>
        <w:pStyle w:val="Heading1"/>
      </w:pPr>
      <w:bookmarkStart w:id="24" w:name="_Toc202965593"/>
      <w:r w:rsidRPr="00317768">
        <w:t>Politika</w:t>
      </w:r>
      <w:r w:rsidRPr="00317768">
        <w:rPr>
          <w:spacing w:val="5"/>
        </w:rPr>
        <w:t xml:space="preserve"> </w:t>
      </w:r>
      <w:r w:rsidRPr="00317768">
        <w:t>privatnosti</w:t>
      </w:r>
      <w:bookmarkEnd w:id="24"/>
    </w:p>
    <w:p w14:paraId="482163C5" w14:textId="77777777" w:rsidR="001530D0" w:rsidRPr="00317768" w:rsidRDefault="001530D0" w:rsidP="004975F3">
      <w:pPr>
        <w:pStyle w:val="BodyText"/>
        <w:ind w:right="69"/>
        <w:rPr>
          <w:rFonts w:asciiTheme="minorHAnsi" w:hAnsiTheme="minorHAnsi" w:cstheme="minorHAnsi"/>
          <w:szCs w:val="22"/>
        </w:rPr>
      </w:pPr>
      <w:bookmarkStart w:id="25" w:name="_Hlk202906734"/>
      <w:r w:rsidRPr="00317768">
        <w:rPr>
          <w:rFonts w:asciiTheme="minorHAnsi" w:hAnsiTheme="minorHAnsi" w:cstheme="minorHAnsi"/>
          <w:szCs w:val="22"/>
        </w:rPr>
        <w:t xml:space="preserve">Pružatelj usluga, </w:t>
      </w:r>
      <w:proofErr w:type="spellStart"/>
      <w:r w:rsidRPr="00317768">
        <w:rPr>
          <w:rFonts w:asciiTheme="minorHAnsi" w:hAnsiTheme="minorHAnsi" w:cstheme="minorHAnsi"/>
          <w:szCs w:val="22"/>
        </w:rPr>
        <w:t>Relia</w:t>
      </w:r>
      <w:proofErr w:type="spellEnd"/>
      <w:r w:rsidRPr="00317768">
        <w:rPr>
          <w:rFonts w:asciiTheme="minorHAnsi" w:hAnsiTheme="minorHAnsi" w:cstheme="minorHAnsi"/>
          <w:szCs w:val="22"/>
        </w:rPr>
        <w:t xml:space="preserve"> </w:t>
      </w:r>
      <w:proofErr w:type="spellStart"/>
      <w:r w:rsidRPr="00317768">
        <w:rPr>
          <w:rFonts w:asciiTheme="minorHAnsi" w:hAnsiTheme="minorHAnsi" w:cstheme="minorHAnsi"/>
          <w:szCs w:val="22"/>
        </w:rPr>
        <w:t>j.d.o.o</w:t>
      </w:r>
      <w:proofErr w:type="spellEnd"/>
      <w:r w:rsidRPr="00317768">
        <w:rPr>
          <w:rFonts w:asciiTheme="minorHAnsi" w:hAnsiTheme="minorHAnsi" w:cstheme="minorHAnsi"/>
          <w:szCs w:val="22"/>
        </w:rPr>
        <w:t>., Fažanska cesta 35a, Pula, OIB: 16409106908, obrađuje osobne podatke Korisnika sukladno Općoj uredbi o zaštiti podataka (EU) 2016/679 (GDPR), Zakonu o provedbi Opće uredbe o zaštiti podataka te drugim važećim zakonima Republike Hrvatske.</w:t>
      </w:r>
    </w:p>
    <w:p w14:paraId="16386667" w14:textId="77777777" w:rsidR="00B60972" w:rsidRPr="00317768" w:rsidRDefault="001530D0" w:rsidP="004975F3">
      <w:pPr>
        <w:pStyle w:val="BodyText"/>
        <w:ind w:right="69"/>
        <w:rPr>
          <w:rFonts w:asciiTheme="minorHAnsi" w:hAnsiTheme="minorHAnsi" w:cstheme="minorHAnsi"/>
          <w:b/>
          <w:bCs/>
          <w:szCs w:val="22"/>
        </w:rPr>
      </w:pPr>
      <w:r w:rsidRPr="00317768">
        <w:rPr>
          <w:rFonts w:asciiTheme="minorHAnsi" w:hAnsiTheme="minorHAnsi" w:cstheme="minorHAnsi"/>
          <w:b/>
          <w:bCs/>
          <w:szCs w:val="22"/>
        </w:rPr>
        <w:t>I. Uvod</w:t>
      </w:r>
    </w:p>
    <w:p w14:paraId="4C251673" w14:textId="7CFD2319" w:rsidR="001530D0" w:rsidRPr="00317768" w:rsidRDefault="001530D0" w:rsidP="004975F3">
      <w:pPr>
        <w:pStyle w:val="BodyText"/>
        <w:ind w:right="69"/>
        <w:rPr>
          <w:rFonts w:asciiTheme="minorHAnsi" w:hAnsiTheme="minorHAnsi" w:cstheme="minorHAnsi"/>
          <w:b/>
          <w:bCs/>
          <w:szCs w:val="22"/>
        </w:rPr>
      </w:pPr>
      <w:proofErr w:type="spellStart"/>
      <w:r w:rsidRPr="00317768">
        <w:rPr>
          <w:rFonts w:asciiTheme="minorHAnsi" w:hAnsiTheme="minorHAnsi" w:cstheme="minorHAnsi"/>
          <w:szCs w:val="22"/>
        </w:rPr>
        <w:t>Relia</w:t>
      </w:r>
      <w:proofErr w:type="spellEnd"/>
      <w:r w:rsidRPr="00317768">
        <w:rPr>
          <w:rFonts w:asciiTheme="minorHAnsi" w:hAnsiTheme="minorHAnsi" w:cstheme="minorHAnsi"/>
          <w:szCs w:val="22"/>
        </w:rPr>
        <w:t xml:space="preserve"> </w:t>
      </w:r>
      <w:proofErr w:type="spellStart"/>
      <w:r w:rsidRPr="00317768">
        <w:rPr>
          <w:rFonts w:asciiTheme="minorHAnsi" w:hAnsiTheme="minorHAnsi" w:cstheme="minorHAnsi"/>
          <w:szCs w:val="22"/>
        </w:rPr>
        <w:t>j.d.o.o</w:t>
      </w:r>
      <w:proofErr w:type="spellEnd"/>
      <w:r w:rsidRPr="00317768">
        <w:rPr>
          <w:rFonts w:asciiTheme="minorHAnsi" w:hAnsiTheme="minorHAnsi" w:cstheme="minorHAnsi"/>
          <w:szCs w:val="22"/>
        </w:rPr>
        <w:t>. posvećena je zaštiti privatnosti Korisnika svojih usluga i posjetitelja internetske stranice www.relia.hr. Ovaj članak opisuje postupke obrade osobnih podataka, uključujući svrhe, pravne osnove, prava Korisnika i tehničke mjere zaštite podataka.</w:t>
      </w:r>
    </w:p>
    <w:p w14:paraId="7E6FFE61" w14:textId="77777777" w:rsidR="001530D0" w:rsidRPr="00317768" w:rsidRDefault="001530D0" w:rsidP="004975F3">
      <w:pPr>
        <w:pStyle w:val="BodyText"/>
        <w:ind w:right="69"/>
        <w:rPr>
          <w:rFonts w:asciiTheme="minorHAnsi" w:hAnsiTheme="minorHAnsi" w:cstheme="minorHAnsi"/>
          <w:b/>
          <w:bCs/>
          <w:szCs w:val="22"/>
        </w:rPr>
      </w:pPr>
      <w:r w:rsidRPr="00317768">
        <w:rPr>
          <w:rFonts w:asciiTheme="minorHAnsi" w:hAnsiTheme="minorHAnsi" w:cstheme="minorHAnsi"/>
          <w:b/>
          <w:bCs/>
          <w:szCs w:val="22"/>
        </w:rPr>
        <w:t>II. Prikupljanje osobnih podataka</w:t>
      </w:r>
    </w:p>
    <w:p w14:paraId="297ED67C" w14:textId="77777777" w:rsidR="001530D0" w:rsidRPr="00317768" w:rsidRDefault="001530D0" w:rsidP="004975F3">
      <w:pPr>
        <w:pStyle w:val="BodyText"/>
        <w:ind w:right="69"/>
        <w:rPr>
          <w:rFonts w:asciiTheme="minorHAnsi" w:hAnsiTheme="minorHAnsi" w:cstheme="minorHAnsi"/>
          <w:szCs w:val="22"/>
        </w:rPr>
      </w:pPr>
      <w:r w:rsidRPr="00317768">
        <w:rPr>
          <w:rFonts w:asciiTheme="minorHAnsi" w:hAnsiTheme="minorHAnsi" w:cstheme="minorHAnsi"/>
          <w:szCs w:val="22"/>
        </w:rPr>
        <w:t>Pružatelj prikuplja osobne podatke koje Korisnik dostavlja putem internetske stranice, registracijskih obrazaca, e-mail komunikacije ili korištenjem usluga. To uključuje, ali nije ograničeno na: ime, prezime, adresu, e-mail, broj telefona, naziv organizacije, IP adresu i korisničku aktivnost.</w:t>
      </w:r>
    </w:p>
    <w:p w14:paraId="01B89B32" w14:textId="77777777" w:rsidR="001530D0" w:rsidRPr="00317768" w:rsidRDefault="001530D0" w:rsidP="004975F3">
      <w:pPr>
        <w:pStyle w:val="BodyText"/>
        <w:ind w:right="69"/>
        <w:rPr>
          <w:rFonts w:asciiTheme="minorHAnsi" w:hAnsiTheme="minorHAnsi" w:cstheme="minorHAnsi"/>
          <w:b/>
          <w:bCs/>
          <w:szCs w:val="22"/>
        </w:rPr>
      </w:pPr>
      <w:r w:rsidRPr="00317768">
        <w:rPr>
          <w:rFonts w:asciiTheme="minorHAnsi" w:hAnsiTheme="minorHAnsi" w:cstheme="minorHAnsi"/>
          <w:b/>
          <w:bCs/>
          <w:szCs w:val="22"/>
        </w:rPr>
        <w:lastRenderedPageBreak/>
        <w:t>III. Korištenje osobnih podataka</w:t>
      </w:r>
    </w:p>
    <w:p w14:paraId="22266DC3" w14:textId="77777777" w:rsidR="001530D0" w:rsidRPr="00317768" w:rsidRDefault="001530D0" w:rsidP="004975F3">
      <w:pPr>
        <w:pStyle w:val="BodyText"/>
        <w:ind w:right="69"/>
        <w:rPr>
          <w:rFonts w:asciiTheme="minorHAnsi" w:hAnsiTheme="minorHAnsi" w:cstheme="minorHAnsi"/>
          <w:szCs w:val="22"/>
        </w:rPr>
      </w:pPr>
      <w:r w:rsidRPr="00317768">
        <w:rPr>
          <w:rFonts w:asciiTheme="minorHAnsi" w:hAnsiTheme="minorHAnsi" w:cstheme="minorHAnsi"/>
          <w:szCs w:val="22"/>
        </w:rPr>
        <w:t>Osobni podaci obrađuju se u sljedeće svrhe:</w:t>
      </w:r>
    </w:p>
    <w:p w14:paraId="374D9CD7" w14:textId="4B25B557" w:rsidR="001530D0" w:rsidRPr="00317768" w:rsidRDefault="004975F3" w:rsidP="004975F3">
      <w:pPr>
        <w:pStyle w:val="BodyText"/>
        <w:ind w:right="69"/>
        <w:rPr>
          <w:rFonts w:asciiTheme="minorHAnsi" w:hAnsiTheme="minorHAnsi" w:cstheme="minorHAnsi"/>
          <w:szCs w:val="22"/>
        </w:rPr>
      </w:pPr>
      <w:r w:rsidRPr="00317768">
        <w:rPr>
          <w:rFonts w:asciiTheme="minorHAnsi" w:hAnsiTheme="minorHAnsi" w:cstheme="minorHAnsi"/>
          <w:szCs w:val="22"/>
        </w:rPr>
        <w:t>a)</w:t>
      </w:r>
      <w:r w:rsidR="001530D0" w:rsidRPr="00317768">
        <w:rPr>
          <w:rFonts w:asciiTheme="minorHAnsi" w:hAnsiTheme="minorHAnsi" w:cstheme="minorHAnsi"/>
          <w:szCs w:val="22"/>
        </w:rPr>
        <w:t xml:space="preserve"> pružanje usluga i korisničke podrške,</w:t>
      </w:r>
    </w:p>
    <w:p w14:paraId="3786AF7C" w14:textId="566556A0" w:rsidR="001530D0" w:rsidRPr="00317768" w:rsidRDefault="004975F3" w:rsidP="004975F3">
      <w:pPr>
        <w:pStyle w:val="BodyText"/>
        <w:ind w:right="69"/>
        <w:rPr>
          <w:rFonts w:asciiTheme="minorHAnsi" w:hAnsiTheme="minorHAnsi" w:cstheme="minorHAnsi"/>
          <w:szCs w:val="22"/>
        </w:rPr>
      </w:pPr>
      <w:r w:rsidRPr="00317768">
        <w:rPr>
          <w:rFonts w:asciiTheme="minorHAnsi" w:hAnsiTheme="minorHAnsi" w:cstheme="minorHAnsi"/>
          <w:szCs w:val="22"/>
        </w:rPr>
        <w:t>b)</w:t>
      </w:r>
      <w:r w:rsidR="001530D0" w:rsidRPr="00317768">
        <w:rPr>
          <w:rFonts w:asciiTheme="minorHAnsi" w:hAnsiTheme="minorHAnsi" w:cstheme="minorHAnsi"/>
          <w:szCs w:val="22"/>
        </w:rPr>
        <w:t xml:space="preserve"> odgovaranje na upite i zahtjeve,</w:t>
      </w:r>
    </w:p>
    <w:p w14:paraId="4506F78C" w14:textId="7F1B017D" w:rsidR="001530D0" w:rsidRPr="00317768" w:rsidRDefault="004975F3" w:rsidP="004975F3">
      <w:pPr>
        <w:pStyle w:val="BodyText"/>
        <w:ind w:right="69"/>
        <w:rPr>
          <w:rFonts w:asciiTheme="minorHAnsi" w:hAnsiTheme="minorHAnsi" w:cstheme="minorHAnsi"/>
          <w:szCs w:val="22"/>
        </w:rPr>
      </w:pPr>
      <w:r w:rsidRPr="00317768">
        <w:rPr>
          <w:rFonts w:asciiTheme="minorHAnsi" w:hAnsiTheme="minorHAnsi" w:cstheme="minorHAnsi"/>
          <w:szCs w:val="22"/>
        </w:rPr>
        <w:t>c)</w:t>
      </w:r>
      <w:r w:rsidR="001530D0" w:rsidRPr="00317768">
        <w:rPr>
          <w:rFonts w:asciiTheme="minorHAnsi" w:hAnsiTheme="minorHAnsi" w:cstheme="minorHAnsi"/>
          <w:szCs w:val="22"/>
        </w:rPr>
        <w:t xml:space="preserve"> poboljšanje usluga i korisničkog iskustva,</w:t>
      </w:r>
    </w:p>
    <w:p w14:paraId="375384FC" w14:textId="532DBF9C" w:rsidR="001530D0" w:rsidRPr="00317768" w:rsidRDefault="004975F3" w:rsidP="004975F3">
      <w:pPr>
        <w:pStyle w:val="BodyText"/>
        <w:ind w:right="69"/>
        <w:rPr>
          <w:rFonts w:asciiTheme="minorHAnsi" w:hAnsiTheme="minorHAnsi" w:cstheme="minorHAnsi"/>
          <w:szCs w:val="22"/>
        </w:rPr>
      </w:pPr>
      <w:r w:rsidRPr="00317768">
        <w:rPr>
          <w:rFonts w:asciiTheme="minorHAnsi" w:hAnsiTheme="minorHAnsi" w:cstheme="minorHAnsi"/>
          <w:szCs w:val="22"/>
        </w:rPr>
        <w:t>d</w:t>
      </w:r>
      <w:r w:rsidRPr="00317768">
        <w:rPr>
          <w:rFonts w:asciiTheme="minorHAnsi" w:hAnsiTheme="minorHAnsi" w:cstheme="minorHAnsi"/>
          <w:szCs w:val="22"/>
        </w:rPr>
        <w:t>)</w:t>
      </w:r>
      <w:r w:rsidR="001530D0" w:rsidRPr="00317768">
        <w:rPr>
          <w:rFonts w:asciiTheme="minorHAnsi" w:hAnsiTheme="minorHAnsi" w:cstheme="minorHAnsi"/>
          <w:szCs w:val="22"/>
        </w:rPr>
        <w:t xml:space="preserve"> osiguranje sigurnosti sustava,</w:t>
      </w:r>
    </w:p>
    <w:p w14:paraId="1A218A32" w14:textId="759D9BEC" w:rsidR="001530D0" w:rsidRPr="00317768" w:rsidRDefault="004975F3" w:rsidP="004975F3">
      <w:pPr>
        <w:pStyle w:val="BodyText"/>
        <w:ind w:right="69"/>
        <w:rPr>
          <w:rFonts w:asciiTheme="minorHAnsi" w:hAnsiTheme="minorHAnsi" w:cstheme="minorHAnsi"/>
          <w:szCs w:val="22"/>
        </w:rPr>
      </w:pPr>
      <w:r w:rsidRPr="00317768">
        <w:rPr>
          <w:rFonts w:asciiTheme="minorHAnsi" w:hAnsiTheme="minorHAnsi" w:cstheme="minorHAnsi"/>
          <w:szCs w:val="22"/>
        </w:rPr>
        <w:t>e</w:t>
      </w:r>
      <w:r w:rsidRPr="00317768">
        <w:rPr>
          <w:rFonts w:asciiTheme="minorHAnsi" w:hAnsiTheme="minorHAnsi" w:cstheme="minorHAnsi"/>
          <w:szCs w:val="22"/>
        </w:rPr>
        <w:t>)</w:t>
      </w:r>
      <w:r w:rsidR="001530D0" w:rsidRPr="00317768">
        <w:rPr>
          <w:rFonts w:asciiTheme="minorHAnsi" w:hAnsiTheme="minorHAnsi" w:cstheme="minorHAnsi"/>
          <w:szCs w:val="22"/>
        </w:rPr>
        <w:t xml:space="preserve"> slanje administrativnih i sigurnosnih obavijesti,</w:t>
      </w:r>
    </w:p>
    <w:p w14:paraId="13BF610E" w14:textId="4E8C51A3" w:rsidR="001530D0" w:rsidRPr="00317768" w:rsidRDefault="004975F3" w:rsidP="004975F3">
      <w:pPr>
        <w:pStyle w:val="BodyText"/>
        <w:ind w:right="69"/>
        <w:rPr>
          <w:rFonts w:asciiTheme="minorHAnsi" w:hAnsiTheme="minorHAnsi" w:cstheme="minorHAnsi"/>
          <w:szCs w:val="22"/>
        </w:rPr>
      </w:pPr>
      <w:r w:rsidRPr="00317768">
        <w:rPr>
          <w:rFonts w:asciiTheme="minorHAnsi" w:hAnsiTheme="minorHAnsi" w:cstheme="minorHAnsi"/>
          <w:szCs w:val="22"/>
        </w:rPr>
        <w:t>f</w:t>
      </w:r>
      <w:r w:rsidRPr="00317768">
        <w:rPr>
          <w:rFonts w:asciiTheme="minorHAnsi" w:hAnsiTheme="minorHAnsi" w:cstheme="minorHAnsi"/>
          <w:szCs w:val="22"/>
        </w:rPr>
        <w:t>)</w:t>
      </w:r>
      <w:r w:rsidR="001530D0" w:rsidRPr="00317768">
        <w:rPr>
          <w:rFonts w:asciiTheme="minorHAnsi" w:hAnsiTheme="minorHAnsi" w:cstheme="minorHAnsi"/>
          <w:szCs w:val="22"/>
        </w:rPr>
        <w:t xml:space="preserve"> slanje marketinških poruka, ako je za to dana izričita privola,</w:t>
      </w:r>
    </w:p>
    <w:p w14:paraId="2FFB151A" w14:textId="6E711901" w:rsidR="001530D0" w:rsidRPr="00317768" w:rsidRDefault="004975F3" w:rsidP="004975F3">
      <w:pPr>
        <w:pStyle w:val="BodyText"/>
        <w:ind w:right="69"/>
        <w:rPr>
          <w:rFonts w:asciiTheme="minorHAnsi" w:hAnsiTheme="minorHAnsi" w:cstheme="minorHAnsi"/>
          <w:szCs w:val="22"/>
        </w:rPr>
      </w:pPr>
      <w:r w:rsidRPr="00317768">
        <w:rPr>
          <w:rFonts w:asciiTheme="minorHAnsi" w:hAnsiTheme="minorHAnsi" w:cstheme="minorHAnsi"/>
          <w:szCs w:val="22"/>
        </w:rPr>
        <w:t>g</w:t>
      </w:r>
      <w:r w:rsidRPr="00317768">
        <w:rPr>
          <w:rFonts w:asciiTheme="minorHAnsi" w:hAnsiTheme="minorHAnsi" w:cstheme="minorHAnsi"/>
          <w:szCs w:val="22"/>
        </w:rPr>
        <w:t>)</w:t>
      </w:r>
      <w:r w:rsidR="001530D0" w:rsidRPr="00317768">
        <w:rPr>
          <w:rFonts w:asciiTheme="minorHAnsi" w:hAnsiTheme="minorHAnsi" w:cstheme="minorHAnsi"/>
          <w:szCs w:val="22"/>
        </w:rPr>
        <w:t xml:space="preserve"> ispunjenje zakonskih obveza i zaštita pravnih interesa Pružatelja.</w:t>
      </w:r>
    </w:p>
    <w:p w14:paraId="20CA121A" w14:textId="77777777" w:rsidR="001530D0" w:rsidRPr="00317768" w:rsidRDefault="001530D0" w:rsidP="004975F3">
      <w:pPr>
        <w:pStyle w:val="BodyText"/>
        <w:ind w:right="69"/>
        <w:rPr>
          <w:rFonts w:asciiTheme="minorHAnsi" w:hAnsiTheme="minorHAnsi" w:cstheme="minorHAnsi"/>
          <w:b/>
          <w:bCs/>
          <w:szCs w:val="22"/>
        </w:rPr>
      </w:pPr>
      <w:r w:rsidRPr="00317768">
        <w:rPr>
          <w:rFonts w:asciiTheme="minorHAnsi" w:hAnsiTheme="minorHAnsi" w:cstheme="minorHAnsi"/>
          <w:b/>
          <w:bCs/>
          <w:szCs w:val="22"/>
        </w:rPr>
        <w:t>IV. Pravna osnova za obradu</w:t>
      </w:r>
    </w:p>
    <w:p w14:paraId="03252AA5" w14:textId="77777777" w:rsidR="001530D0" w:rsidRPr="00317768" w:rsidRDefault="001530D0" w:rsidP="004975F3">
      <w:pPr>
        <w:pStyle w:val="BodyText"/>
        <w:ind w:right="69"/>
        <w:rPr>
          <w:rFonts w:asciiTheme="minorHAnsi" w:hAnsiTheme="minorHAnsi" w:cstheme="minorHAnsi"/>
          <w:szCs w:val="22"/>
        </w:rPr>
      </w:pPr>
      <w:r w:rsidRPr="00317768">
        <w:rPr>
          <w:rFonts w:asciiTheme="minorHAnsi" w:hAnsiTheme="minorHAnsi" w:cstheme="minorHAnsi"/>
          <w:szCs w:val="22"/>
        </w:rPr>
        <w:t>Obrada osobnih podataka temelji se na:</w:t>
      </w:r>
    </w:p>
    <w:p w14:paraId="43E19C16" w14:textId="2C14CADD" w:rsidR="001530D0" w:rsidRPr="00317768" w:rsidRDefault="004975F3" w:rsidP="004975F3">
      <w:pPr>
        <w:pStyle w:val="BodyText"/>
        <w:ind w:right="69"/>
        <w:rPr>
          <w:rFonts w:asciiTheme="minorHAnsi" w:hAnsiTheme="minorHAnsi" w:cstheme="minorHAnsi"/>
          <w:szCs w:val="22"/>
        </w:rPr>
      </w:pPr>
      <w:r w:rsidRPr="00317768">
        <w:rPr>
          <w:rFonts w:asciiTheme="minorHAnsi" w:hAnsiTheme="minorHAnsi" w:cstheme="minorHAnsi"/>
          <w:szCs w:val="22"/>
        </w:rPr>
        <w:t>a)</w:t>
      </w:r>
      <w:r w:rsidR="001530D0" w:rsidRPr="00317768">
        <w:rPr>
          <w:rFonts w:asciiTheme="minorHAnsi" w:hAnsiTheme="minorHAnsi" w:cstheme="minorHAnsi"/>
          <w:szCs w:val="22"/>
        </w:rPr>
        <w:t xml:space="preserve"> izvršavanju ugovora ili poduzimanju radnji prije njegova sklapanja,</w:t>
      </w:r>
    </w:p>
    <w:p w14:paraId="412DCEE9" w14:textId="4203BF19" w:rsidR="001530D0" w:rsidRPr="00317768" w:rsidRDefault="004975F3" w:rsidP="004975F3">
      <w:pPr>
        <w:pStyle w:val="BodyText"/>
        <w:ind w:right="69"/>
        <w:rPr>
          <w:rFonts w:asciiTheme="minorHAnsi" w:hAnsiTheme="minorHAnsi" w:cstheme="minorHAnsi"/>
          <w:szCs w:val="22"/>
        </w:rPr>
      </w:pPr>
      <w:r w:rsidRPr="00317768">
        <w:rPr>
          <w:rFonts w:asciiTheme="minorHAnsi" w:hAnsiTheme="minorHAnsi" w:cstheme="minorHAnsi"/>
          <w:szCs w:val="22"/>
        </w:rPr>
        <w:t>b)</w:t>
      </w:r>
      <w:r w:rsidR="001530D0" w:rsidRPr="00317768">
        <w:rPr>
          <w:rFonts w:asciiTheme="minorHAnsi" w:hAnsiTheme="minorHAnsi" w:cstheme="minorHAnsi"/>
          <w:szCs w:val="22"/>
        </w:rPr>
        <w:t xml:space="preserve"> privoli Korisnika, gdje je primjenjivo,</w:t>
      </w:r>
    </w:p>
    <w:p w14:paraId="1567A61A" w14:textId="279D2281" w:rsidR="001530D0" w:rsidRPr="00317768" w:rsidRDefault="004975F3" w:rsidP="004975F3">
      <w:pPr>
        <w:pStyle w:val="BodyText"/>
        <w:ind w:right="69"/>
        <w:rPr>
          <w:rFonts w:asciiTheme="minorHAnsi" w:hAnsiTheme="minorHAnsi" w:cstheme="minorHAnsi"/>
          <w:szCs w:val="22"/>
        </w:rPr>
      </w:pPr>
      <w:r w:rsidRPr="00317768">
        <w:rPr>
          <w:rFonts w:asciiTheme="minorHAnsi" w:hAnsiTheme="minorHAnsi" w:cstheme="minorHAnsi"/>
          <w:szCs w:val="22"/>
        </w:rPr>
        <w:t>c)</w:t>
      </w:r>
      <w:r w:rsidR="001530D0" w:rsidRPr="00317768">
        <w:rPr>
          <w:rFonts w:asciiTheme="minorHAnsi" w:hAnsiTheme="minorHAnsi" w:cstheme="minorHAnsi"/>
          <w:szCs w:val="22"/>
        </w:rPr>
        <w:t xml:space="preserve"> legitimnom interesu Pružatelja (npr. sigurnost, poboljšanje usluge),</w:t>
      </w:r>
    </w:p>
    <w:p w14:paraId="02BFF030" w14:textId="68695BED" w:rsidR="001530D0" w:rsidRPr="00317768" w:rsidRDefault="004975F3" w:rsidP="00D54D70">
      <w:pPr>
        <w:pStyle w:val="BodyText"/>
        <w:ind w:right="69"/>
        <w:rPr>
          <w:rFonts w:asciiTheme="minorHAnsi" w:hAnsiTheme="minorHAnsi" w:cstheme="minorHAnsi"/>
        </w:rPr>
      </w:pPr>
      <w:r w:rsidRPr="00317768">
        <w:rPr>
          <w:rFonts w:asciiTheme="minorHAnsi" w:hAnsiTheme="minorHAnsi" w:cstheme="minorHAnsi"/>
          <w:szCs w:val="22"/>
        </w:rPr>
        <w:t>d</w:t>
      </w:r>
      <w:r w:rsidRPr="00317768">
        <w:rPr>
          <w:rFonts w:asciiTheme="minorHAnsi" w:hAnsiTheme="minorHAnsi" w:cstheme="minorHAnsi"/>
          <w:szCs w:val="22"/>
        </w:rPr>
        <w:t>)</w:t>
      </w:r>
      <w:r w:rsidR="001530D0" w:rsidRPr="00317768">
        <w:rPr>
          <w:rFonts w:asciiTheme="minorHAnsi" w:hAnsiTheme="minorHAnsi" w:cstheme="minorHAnsi"/>
          <w:szCs w:val="22"/>
        </w:rPr>
        <w:t xml:space="preserve"> zakonskoj obvezi.</w:t>
      </w:r>
    </w:p>
    <w:p w14:paraId="554CAF73" w14:textId="77777777" w:rsidR="001530D0" w:rsidRPr="00317768" w:rsidRDefault="001530D0" w:rsidP="004975F3">
      <w:pPr>
        <w:pStyle w:val="BodyText"/>
        <w:ind w:right="69"/>
        <w:rPr>
          <w:rFonts w:asciiTheme="minorHAnsi" w:hAnsiTheme="minorHAnsi" w:cstheme="minorHAnsi"/>
          <w:b/>
          <w:bCs/>
          <w:szCs w:val="22"/>
        </w:rPr>
      </w:pPr>
      <w:r w:rsidRPr="00317768">
        <w:rPr>
          <w:rFonts w:asciiTheme="minorHAnsi" w:hAnsiTheme="minorHAnsi" w:cstheme="minorHAnsi"/>
          <w:b/>
          <w:bCs/>
          <w:szCs w:val="22"/>
        </w:rPr>
        <w:t>V. Prijenos i pohrana podataka</w:t>
      </w:r>
    </w:p>
    <w:p w14:paraId="35602617" w14:textId="32426525" w:rsidR="00E14964" w:rsidRPr="00317768" w:rsidRDefault="001530D0" w:rsidP="004975F3">
      <w:pPr>
        <w:pStyle w:val="BodyText"/>
        <w:ind w:right="69"/>
        <w:rPr>
          <w:rFonts w:asciiTheme="minorHAnsi" w:hAnsiTheme="minorHAnsi" w:cstheme="minorHAnsi"/>
          <w:szCs w:val="22"/>
        </w:rPr>
      </w:pPr>
      <w:r w:rsidRPr="00317768">
        <w:rPr>
          <w:rFonts w:asciiTheme="minorHAnsi" w:hAnsiTheme="minorHAnsi" w:cstheme="minorHAnsi"/>
          <w:szCs w:val="22"/>
        </w:rPr>
        <w:t>Osobni podaci mogu se pohraniti i obrađivati izvan EGP-a, ali samo uz primjenu odgovarajućih zaštitnih mjera u skladu s GDPR-om. U takvim slučajevima Pružatelj osigurava zakonite mehanizme prijenosa podataka (npr. standardne ugovorne klauzule)</w:t>
      </w:r>
      <w:r w:rsidR="00A15B73" w:rsidRPr="00317768">
        <w:rPr>
          <w:rFonts w:asciiTheme="minorHAnsi" w:hAnsiTheme="minorHAnsi" w:cstheme="minorHAnsi"/>
          <w:szCs w:val="22"/>
        </w:rPr>
        <w:t>.</w:t>
      </w:r>
      <w:bookmarkEnd w:id="25"/>
    </w:p>
    <w:p w14:paraId="03AB6139" w14:textId="77777777" w:rsidR="001530D0" w:rsidRPr="00317768" w:rsidRDefault="001530D0" w:rsidP="004975F3">
      <w:pPr>
        <w:pStyle w:val="BodyText"/>
        <w:ind w:right="69"/>
        <w:rPr>
          <w:rFonts w:asciiTheme="minorHAnsi" w:hAnsiTheme="minorHAnsi" w:cstheme="minorHAnsi"/>
          <w:b/>
          <w:bCs/>
          <w:szCs w:val="22"/>
        </w:rPr>
      </w:pPr>
      <w:r w:rsidRPr="00317768">
        <w:rPr>
          <w:rFonts w:asciiTheme="minorHAnsi" w:hAnsiTheme="minorHAnsi" w:cstheme="minorHAnsi"/>
          <w:b/>
          <w:bCs/>
          <w:szCs w:val="22"/>
        </w:rPr>
        <w:t>VI. Dijeljenje podataka s trećim stranama</w:t>
      </w:r>
    </w:p>
    <w:p w14:paraId="60BD68D3" w14:textId="77777777" w:rsidR="001530D0" w:rsidRPr="00317768" w:rsidRDefault="001530D0" w:rsidP="004975F3">
      <w:pPr>
        <w:pStyle w:val="BodyText"/>
        <w:ind w:right="69"/>
        <w:rPr>
          <w:rFonts w:asciiTheme="minorHAnsi" w:hAnsiTheme="minorHAnsi" w:cstheme="minorHAnsi"/>
          <w:szCs w:val="22"/>
        </w:rPr>
      </w:pPr>
      <w:r w:rsidRPr="00317768">
        <w:rPr>
          <w:rFonts w:asciiTheme="minorHAnsi" w:hAnsiTheme="minorHAnsi" w:cstheme="minorHAnsi"/>
          <w:szCs w:val="22"/>
        </w:rPr>
        <w:t>Pružatelj može osobne podatke Korisnika dijeliti s trećim stranama u sljedećim slučajevima:</w:t>
      </w:r>
    </w:p>
    <w:p w14:paraId="7839A090" w14:textId="6511321D" w:rsidR="001530D0" w:rsidRPr="00317768" w:rsidRDefault="004975F3" w:rsidP="004975F3">
      <w:pPr>
        <w:pStyle w:val="BodyText"/>
        <w:ind w:right="69"/>
        <w:rPr>
          <w:rFonts w:asciiTheme="minorHAnsi" w:hAnsiTheme="minorHAnsi" w:cstheme="minorHAnsi"/>
          <w:szCs w:val="22"/>
        </w:rPr>
      </w:pPr>
      <w:r w:rsidRPr="00317768">
        <w:rPr>
          <w:rFonts w:asciiTheme="minorHAnsi" w:hAnsiTheme="minorHAnsi" w:cstheme="minorHAnsi"/>
          <w:szCs w:val="22"/>
        </w:rPr>
        <w:t>a)</w:t>
      </w:r>
      <w:r w:rsidR="001530D0" w:rsidRPr="00317768">
        <w:rPr>
          <w:rFonts w:asciiTheme="minorHAnsi" w:hAnsiTheme="minorHAnsi" w:cstheme="minorHAnsi"/>
          <w:szCs w:val="22"/>
        </w:rPr>
        <w:t xml:space="preserve"> radi izvršenja ugovornih obveza ili pružanja zatraženih usluga (npr. registri domena, izdavatelji certifikata),</w:t>
      </w:r>
    </w:p>
    <w:p w14:paraId="55D199D7" w14:textId="43E147D3" w:rsidR="001530D0" w:rsidRPr="00317768" w:rsidRDefault="004975F3" w:rsidP="004975F3">
      <w:pPr>
        <w:pStyle w:val="BodyText"/>
        <w:ind w:right="69"/>
        <w:rPr>
          <w:rFonts w:asciiTheme="minorHAnsi" w:hAnsiTheme="minorHAnsi" w:cstheme="minorHAnsi"/>
          <w:szCs w:val="22"/>
        </w:rPr>
      </w:pPr>
      <w:r w:rsidRPr="00317768">
        <w:rPr>
          <w:rFonts w:asciiTheme="minorHAnsi" w:hAnsiTheme="minorHAnsi" w:cstheme="minorHAnsi"/>
          <w:szCs w:val="22"/>
        </w:rPr>
        <w:t>b)</w:t>
      </w:r>
      <w:r w:rsidR="001530D0" w:rsidRPr="00317768">
        <w:rPr>
          <w:rFonts w:asciiTheme="minorHAnsi" w:hAnsiTheme="minorHAnsi" w:cstheme="minorHAnsi"/>
          <w:szCs w:val="22"/>
        </w:rPr>
        <w:t xml:space="preserve"> s vanjskim izvršiteljima obrade (npr. hosting, IT podrška), koji postupaju sukladno ugovoru o obradi i zakonima o zaštiti podataka,</w:t>
      </w:r>
    </w:p>
    <w:p w14:paraId="72545B4E" w14:textId="65B92035" w:rsidR="001530D0" w:rsidRPr="00317768" w:rsidRDefault="004975F3" w:rsidP="004975F3">
      <w:pPr>
        <w:pStyle w:val="BodyText"/>
        <w:ind w:right="69"/>
        <w:rPr>
          <w:rFonts w:asciiTheme="minorHAnsi" w:hAnsiTheme="minorHAnsi" w:cstheme="minorHAnsi"/>
          <w:szCs w:val="22"/>
        </w:rPr>
      </w:pPr>
      <w:r w:rsidRPr="00317768">
        <w:rPr>
          <w:rFonts w:asciiTheme="minorHAnsi" w:hAnsiTheme="minorHAnsi" w:cstheme="minorHAnsi"/>
          <w:szCs w:val="22"/>
        </w:rPr>
        <w:t>c)</w:t>
      </w:r>
      <w:r w:rsidR="001530D0" w:rsidRPr="00317768">
        <w:rPr>
          <w:rFonts w:asciiTheme="minorHAnsi" w:hAnsiTheme="minorHAnsi" w:cstheme="minorHAnsi"/>
          <w:szCs w:val="22"/>
        </w:rPr>
        <w:t xml:space="preserve"> kada je to zakonski obvezno, ili radi zaštite prava, interesa i sigurnosti Pružatelja, korisnika ili trećih strana.</w:t>
      </w:r>
    </w:p>
    <w:p w14:paraId="0E4A9B62" w14:textId="2927DA46" w:rsidR="001530D0" w:rsidRPr="00317768" w:rsidRDefault="001530D0" w:rsidP="004975F3">
      <w:pPr>
        <w:pStyle w:val="BodyText"/>
        <w:ind w:right="69"/>
        <w:rPr>
          <w:rFonts w:asciiTheme="minorHAnsi" w:hAnsiTheme="minorHAnsi" w:cstheme="minorHAnsi"/>
          <w:szCs w:val="22"/>
        </w:rPr>
      </w:pPr>
      <w:r w:rsidRPr="00317768">
        <w:rPr>
          <w:rFonts w:asciiTheme="minorHAnsi" w:hAnsiTheme="minorHAnsi" w:cstheme="minorHAnsi"/>
          <w:szCs w:val="22"/>
        </w:rPr>
        <w:t>Pružatelj ne preuzima odgovornost za postupanje trećih strana koje djeluju kao samostalni voditelji obrade.</w:t>
      </w:r>
    </w:p>
    <w:p w14:paraId="5F37AFC1" w14:textId="77777777" w:rsidR="001530D0" w:rsidRPr="00317768" w:rsidRDefault="001530D0" w:rsidP="004975F3">
      <w:pPr>
        <w:pStyle w:val="BodyText"/>
        <w:ind w:right="69"/>
        <w:rPr>
          <w:rFonts w:asciiTheme="minorHAnsi" w:hAnsiTheme="minorHAnsi" w:cstheme="minorHAnsi"/>
          <w:b/>
          <w:bCs/>
          <w:szCs w:val="22"/>
        </w:rPr>
      </w:pPr>
      <w:r w:rsidRPr="00317768">
        <w:rPr>
          <w:rFonts w:asciiTheme="minorHAnsi" w:hAnsiTheme="minorHAnsi" w:cstheme="minorHAnsi"/>
          <w:b/>
          <w:bCs/>
          <w:szCs w:val="22"/>
        </w:rPr>
        <w:t>VII. Prava korisnika</w:t>
      </w:r>
    </w:p>
    <w:p w14:paraId="765E5EF2" w14:textId="77777777" w:rsidR="001530D0" w:rsidRPr="00317768" w:rsidRDefault="001530D0" w:rsidP="004975F3">
      <w:pPr>
        <w:pStyle w:val="BodyText"/>
        <w:ind w:right="69"/>
        <w:rPr>
          <w:rFonts w:asciiTheme="minorHAnsi" w:hAnsiTheme="minorHAnsi" w:cstheme="minorHAnsi"/>
          <w:szCs w:val="22"/>
        </w:rPr>
      </w:pPr>
      <w:r w:rsidRPr="00317768">
        <w:rPr>
          <w:rFonts w:asciiTheme="minorHAnsi" w:hAnsiTheme="minorHAnsi" w:cstheme="minorHAnsi"/>
          <w:szCs w:val="22"/>
        </w:rPr>
        <w:t>Korisnik ima sljedeća prava u vezi s obradom osobnih podataka:</w:t>
      </w:r>
    </w:p>
    <w:p w14:paraId="05A19FDC" w14:textId="5B9D591A" w:rsidR="001530D0" w:rsidRPr="00317768" w:rsidRDefault="004975F3" w:rsidP="004975F3">
      <w:pPr>
        <w:pStyle w:val="BodyText"/>
        <w:ind w:right="69"/>
        <w:rPr>
          <w:rFonts w:asciiTheme="minorHAnsi" w:hAnsiTheme="minorHAnsi" w:cstheme="minorHAnsi"/>
          <w:szCs w:val="22"/>
        </w:rPr>
      </w:pPr>
      <w:r w:rsidRPr="00317768">
        <w:rPr>
          <w:rFonts w:asciiTheme="minorHAnsi" w:hAnsiTheme="minorHAnsi" w:cstheme="minorHAnsi"/>
          <w:szCs w:val="22"/>
        </w:rPr>
        <w:t>a)</w:t>
      </w:r>
      <w:r w:rsidR="001530D0" w:rsidRPr="00317768">
        <w:rPr>
          <w:rFonts w:asciiTheme="minorHAnsi" w:hAnsiTheme="minorHAnsi" w:cstheme="minorHAnsi"/>
          <w:szCs w:val="22"/>
        </w:rPr>
        <w:t xml:space="preserve"> pravo na pristup – dobivanje potvrde i kopije podataka,</w:t>
      </w:r>
    </w:p>
    <w:p w14:paraId="247E6855" w14:textId="2AF5A3DA" w:rsidR="001530D0" w:rsidRPr="00317768" w:rsidRDefault="004975F3" w:rsidP="004975F3">
      <w:pPr>
        <w:pStyle w:val="BodyText"/>
        <w:ind w:right="69"/>
        <w:rPr>
          <w:rFonts w:asciiTheme="minorHAnsi" w:hAnsiTheme="minorHAnsi" w:cstheme="minorHAnsi"/>
          <w:szCs w:val="22"/>
        </w:rPr>
      </w:pPr>
      <w:r w:rsidRPr="00317768">
        <w:rPr>
          <w:rFonts w:asciiTheme="minorHAnsi" w:hAnsiTheme="minorHAnsi" w:cstheme="minorHAnsi"/>
          <w:szCs w:val="22"/>
        </w:rPr>
        <w:t>b)</w:t>
      </w:r>
      <w:r w:rsidR="001530D0" w:rsidRPr="00317768">
        <w:rPr>
          <w:rFonts w:asciiTheme="minorHAnsi" w:hAnsiTheme="minorHAnsi" w:cstheme="minorHAnsi"/>
          <w:szCs w:val="22"/>
        </w:rPr>
        <w:t xml:space="preserve"> pravo na ispravak netočnih ili nepotpunih podataka,</w:t>
      </w:r>
    </w:p>
    <w:p w14:paraId="20753B34" w14:textId="741BD97B" w:rsidR="001530D0" w:rsidRPr="00317768" w:rsidRDefault="004975F3" w:rsidP="004975F3">
      <w:pPr>
        <w:pStyle w:val="BodyText"/>
        <w:ind w:right="69"/>
        <w:rPr>
          <w:rFonts w:asciiTheme="minorHAnsi" w:hAnsiTheme="minorHAnsi" w:cstheme="minorHAnsi"/>
          <w:szCs w:val="22"/>
        </w:rPr>
      </w:pPr>
      <w:r w:rsidRPr="00317768">
        <w:rPr>
          <w:rFonts w:asciiTheme="minorHAnsi" w:hAnsiTheme="minorHAnsi" w:cstheme="minorHAnsi"/>
          <w:szCs w:val="22"/>
        </w:rPr>
        <w:t>c)</w:t>
      </w:r>
      <w:r w:rsidR="001530D0" w:rsidRPr="00317768">
        <w:rPr>
          <w:rFonts w:asciiTheme="minorHAnsi" w:hAnsiTheme="minorHAnsi" w:cstheme="minorHAnsi"/>
          <w:szCs w:val="22"/>
        </w:rPr>
        <w:t xml:space="preserve"> pravo na brisanje („pravo na zaborav“),</w:t>
      </w:r>
    </w:p>
    <w:p w14:paraId="4C6D07D1" w14:textId="525AB393" w:rsidR="001530D0" w:rsidRPr="00317768" w:rsidRDefault="004975F3" w:rsidP="004975F3">
      <w:pPr>
        <w:pStyle w:val="BodyText"/>
        <w:ind w:right="69"/>
        <w:rPr>
          <w:rFonts w:asciiTheme="minorHAnsi" w:hAnsiTheme="minorHAnsi" w:cstheme="minorHAnsi"/>
          <w:szCs w:val="22"/>
        </w:rPr>
      </w:pPr>
      <w:r w:rsidRPr="00317768">
        <w:rPr>
          <w:rFonts w:asciiTheme="minorHAnsi" w:hAnsiTheme="minorHAnsi" w:cstheme="minorHAnsi"/>
          <w:szCs w:val="22"/>
        </w:rPr>
        <w:lastRenderedPageBreak/>
        <w:t>d</w:t>
      </w:r>
      <w:r w:rsidRPr="00317768">
        <w:rPr>
          <w:rFonts w:asciiTheme="minorHAnsi" w:hAnsiTheme="minorHAnsi" w:cstheme="minorHAnsi"/>
          <w:szCs w:val="22"/>
        </w:rPr>
        <w:t>)</w:t>
      </w:r>
      <w:r w:rsidR="001530D0" w:rsidRPr="00317768">
        <w:rPr>
          <w:rFonts w:asciiTheme="minorHAnsi" w:hAnsiTheme="minorHAnsi" w:cstheme="minorHAnsi"/>
          <w:szCs w:val="22"/>
        </w:rPr>
        <w:t xml:space="preserve"> pravo na ograničenje obrade,</w:t>
      </w:r>
    </w:p>
    <w:p w14:paraId="0DD1B32C" w14:textId="62CA96C2" w:rsidR="001530D0" w:rsidRPr="00317768" w:rsidRDefault="004975F3" w:rsidP="004975F3">
      <w:pPr>
        <w:pStyle w:val="BodyText"/>
        <w:ind w:right="69"/>
        <w:rPr>
          <w:rFonts w:asciiTheme="minorHAnsi" w:hAnsiTheme="minorHAnsi" w:cstheme="minorHAnsi"/>
          <w:szCs w:val="22"/>
        </w:rPr>
      </w:pPr>
      <w:r w:rsidRPr="00317768">
        <w:rPr>
          <w:rFonts w:asciiTheme="minorHAnsi" w:hAnsiTheme="minorHAnsi" w:cstheme="minorHAnsi"/>
          <w:szCs w:val="22"/>
        </w:rPr>
        <w:t>e</w:t>
      </w:r>
      <w:r w:rsidRPr="00317768">
        <w:rPr>
          <w:rFonts w:asciiTheme="minorHAnsi" w:hAnsiTheme="minorHAnsi" w:cstheme="minorHAnsi"/>
          <w:szCs w:val="22"/>
        </w:rPr>
        <w:t>)</w:t>
      </w:r>
      <w:r w:rsidR="001530D0" w:rsidRPr="00317768">
        <w:rPr>
          <w:rFonts w:asciiTheme="minorHAnsi" w:hAnsiTheme="minorHAnsi" w:cstheme="minorHAnsi"/>
          <w:szCs w:val="22"/>
        </w:rPr>
        <w:t xml:space="preserve"> pravo na prigovor – posebno kod obrade temeljem legitimnog interesa ili za potrebe marketinga,</w:t>
      </w:r>
    </w:p>
    <w:p w14:paraId="40D35515" w14:textId="00D76A07" w:rsidR="001530D0" w:rsidRPr="00317768" w:rsidRDefault="004975F3" w:rsidP="004975F3">
      <w:pPr>
        <w:pStyle w:val="BodyText"/>
        <w:ind w:right="69"/>
        <w:rPr>
          <w:rFonts w:asciiTheme="minorHAnsi" w:hAnsiTheme="minorHAnsi" w:cstheme="minorHAnsi"/>
          <w:szCs w:val="22"/>
        </w:rPr>
      </w:pPr>
      <w:r w:rsidRPr="00317768">
        <w:rPr>
          <w:rFonts w:asciiTheme="minorHAnsi" w:hAnsiTheme="minorHAnsi" w:cstheme="minorHAnsi"/>
          <w:szCs w:val="22"/>
        </w:rPr>
        <w:t>f</w:t>
      </w:r>
      <w:r w:rsidRPr="00317768">
        <w:rPr>
          <w:rFonts w:asciiTheme="minorHAnsi" w:hAnsiTheme="minorHAnsi" w:cstheme="minorHAnsi"/>
          <w:szCs w:val="22"/>
        </w:rPr>
        <w:t>)</w:t>
      </w:r>
      <w:r w:rsidR="001530D0" w:rsidRPr="00317768">
        <w:rPr>
          <w:rFonts w:asciiTheme="minorHAnsi" w:hAnsiTheme="minorHAnsi" w:cstheme="minorHAnsi"/>
          <w:szCs w:val="22"/>
        </w:rPr>
        <w:t xml:space="preserve"> pravo na prijenos podataka – u strojno čitljivom formatu drugom voditelju obrade, ako je tehnički izvedivo,</w:t>
      </w:r>
    </w:p>
    <w:p w14:paraId="0673E604" w14:textId="1BCB6CEE" w:rsidR="001530D0" w:rsidRPr="00317768" w:rsidRDefault="004975F3" w:rsidP="004975F3">
      <w:pPr>
        <w:pStyle w:val="BodyText"/>
        <w:ind w:right="69"/>
        <w:rPr>
          <w:rFonts w:asciiTheme="minorHAnsi" w:hAnsiTheme="minorHAnsi" w:cstheme="minorHAnsi"/>
          <w:szCs w:val="22"/>
        </w:rPr>
      </w:pPr>
      <w:r w:rsidRPr="00317768">
        <w:rPr>
          <w:rFonts w:asciiTheme="minorHAnsi" w:hAnsiTheme="minorHAnsi" w:cstheme="minorHAnsi"/>
          <w:szCs w:val="22"/>
        </w:rPr>
        <w:t>g</w:t>
      </w:r>
      <w:r w:rsidRPr="00317768">
        <w:rPr>
          <w:rFonts w:asciiTheme="minorHAnsi" w:hAnsiTheme="minorHAnsi" w:cstheme="minorHAnsi"/>
          <w:szCs w:val="22"/>
        </w:rPr>
        <w:t>)</w:t>
      </w:r>
      <w:r w:rsidR="001530D0" w:rsidRPr="00317768">
        <w:rPr>
          <w:rFonts w:asciiTheme="minorHAnsi" w:hAnsiTheme="minorHAnsi" w:cstheme="minorHAnsi"/>
          <w:szCs w:val="22"/>
        </w:rPr>
        <w:t xml:space="preserve"> pravo na povlačenje privole – bez utjecaja na zakonitost obrade prije povlačenja.</w:t>
      </w:r>
    </w:p>
    <w:p w14:paraId="14C58CF4" w14:textId="6E474153" w:rsidR="001530D0" w:rsidRPr="00317768" w:rsidRDefault="001530D0" w:rsidP="00D54D70">
      <w:pPr>
        <w:pStyle w:val="BodyText"/>
        <w:ind w:right="69"/>
        <w:rPr>
          <w:rFonts w:asciiTheme="minorHAnsi" w:hAnsiTheme="minorHAnsi" w:cstheme="minorHAnsi"/>
        </w:rPr>
      </w:pPr>
      <w:r w:rsidRPr="00317768">
        <w:rPr>
          <w:rFonts w:asciiTheme="minorHAnsi" w:hAnsiTheme="minorHAnsi" w:cstheme="minorHAnsi"/>
          <w:szCs w:val="22"/>
        </w:rPr>
        <w:t>Za ostvarivanje prava Korisnik se može obratiti na zop@relia.hr ili na adresu sjedišta Pružatelja.</w:t>
      </w:r>
    </w:p>
    <w:p w14:paraId="79BD19F8" w14:textId="77777777" w:rsidR="001530D0" w:rsidRPr="00317768" w:rsidRDefault="001530D0" w:rsidP="004975F3">
      <w:pPr>
        <w:pStyle w:val="BodyText"/>
        <w:ind w:right="69"/>
        <w:rPr>
          <w:rFonts w:asciiTheme="minorHAnsi" w:hAnsiTheme="minorHAnsi" w:cstheme="minorHAnsi"/>
          <w:b/>
          <w:bCs/>
          <w:szCs w:val="22"/>
        </w:rPr>
      </w:pPr>
      <w:r w:rsidRPr="00317768">
        <w:rPr>
          <w:rFonts w:asciiTheme="minorHAnsi" w:hAnsiTheme="minorHAnsi" w:cstheme="minorHAnsi"/>
          <w:b/>
          <w:bCs/>
          <w:szCs w:val="22"/>
        </w:rPr>
        <w:t>VIII. Rok čuvanja</w:t>
      </w:r>
    </w:p>
    <w:p w14:paraId="669A3B2C" w14:textId="77777777" w:rsidR="001530D0" w:rsidRPr="00317768" w:rsidRDefault="001530D0" w:rsidP="004975F3">
      <w:pPr>
        <w:pStyle w:val="BodyText"/>
        <w:ind w:right="69"/>
        <w:rPr>
          <w:rFonts w:asciiTheme="minorHAnsi" w:hAnsiTheme="minorHAnsi" w:cstheme="minorHAnsi"/>
          <w:szCs w:val="22"/>
        </w:rPr>
      </w:pPr>
      <w:r w:rsidRPr="00317768">
        <w:rPr>
          <w:rFonts w:asciiTheme="minorHAnsi" w:hAnsiTheme="minorHAnsi" w:cstheme="minorHAnsi"/>
          <w:szCs w:val="22"/>
        </w:rPr>
        <w:t xml:space="preserve">Osobni podaci čuvaju se onoliko dugo koliko je nužno za ispunjenje svrhe zbog koje su prikupljeni, kao i u skladu sa zakonskim obvezama. Nakon isteka svrhe ili roka, podaci se brišu ili </w:t>
      </w:r>
      <w:proofErr w:type="spellStart"/>
      <w:r w:rsidRPr="00317768">
        <w:rPr>
          <w:rFonts w:asciiTheme="minorHAnsi" w:hAnsiTheme="minorHAnsi" w:cstheme="minorHAnsi"/>
          <w:szCs w:val="22"/>
        </w:rPr>
        <w:t>anonimiziraju</w:t>
      </w:r>
      <w:proofErr w:type="spellEnd"/>
      <w:r w:rsidRPr="00317768">
        <w:rPr>
          <w:rFonts w:asciiTheme="minorHAnsi" w:hAnsiTheme="minorHAnsi" w:cstheme="minorHAnsi"/>
          <w:szCs w:val="22"/>
        </w:rPr>
        <w:t>, osim ako su potrebni za obranu pravnih zahtjeva.</w:t>
      </w:r>
    </w:p>
    <w:p w14:paraId="4A3E9B8F" w14:textId="77777777" w:rsidR="001530D0" w:rsidRPr="00317768" w:rsidRDefault="001530D0" w:rsidP="004975F3">
      <w:pPr>
        <w:pStyle w:val="BodyText"/>
        <w:ind w:right="69"/>
        <w:rPr>
          <w:rFonts w:asciiTheme="minorHAnsi" w:hAnsiTheme="minorHAnsi" w:cstheme="minorHAnsi"/>
          <w:b/>
          <w:bCs/>
          <w:szCs w:val="22"/>
        </w:rPr>
      </w:pPr>
      <w:r w:rsidRPr="00317768">
        <w:rPr>
          <w:rFonts w:asciiTheme="minorHAnsi" w:hAnsiTheme="minorHAnsi" w:cstheme="minorHAnsi"/>
          <w:b/>
          <w:bCs/>
          <w:szCs w:val="22"/>
        </w:rPr>
        <w:t>IX. Sigurnost podataka</w:t>
      </w:r>
    </w:p>
    <w:p w14:paraId="5EE29CEE" w14:textId="77777777" w:rsidR="001530D0" w:rsidRPr="00317768" w:rsidRDefault="001530D0" w:rsidP="004975F3">
      <w:pPr>
        <w:pStyle w:val="BodyText"/>
        <w:ind w:right="69"/>
        <w:rPr>
          <w:rFonts w:asciiTheme="minorHAnsi" w:hAnsiTheme="minorHAnsi" w:cstheme="minorHAnsi"/>
          <w:szCs w:val="22"/>
        </w:rPr>
      </w:pPr>
      <w:r w:rsidRPr="00317768">
        <w:rPr>
          <w:rFonts w:asciiTheme="minorHAnsi" w:hAnsiTheme="minorHAnsi" w:cstheme="minorHAnsi"/>
          <w:szCs w:val="22"/>
        </w:rPr>
        <w:t xml:space="preserve">Pružatelj primjenjuje tehničke i organizacijske mjere zaštite, uključujući enkripciju, </w:t>
      </w:r>
      <w:proofErr w:type="spellStart"/>
      <w:r w:rsidRPr="00317768">
        <w:rPr>
          <w:rFonts w:asciiTheme="minorHAnsi" w:hAnsiTheme="minorHAnsi" w:cstheme="minorHAnsi"/>
          <w:szCs w:val="22"/>
        </w:rPr>
        <w:t>autentikaciju</w:t>
      </w:r>
      <w:proofErr w:type="spellEnd"/>
      <w:r w:rsidRPr="00317768">
        <w:rPr>
          <w:rFonts w:asciiTheme="minorHAnsi" w:hAnsiTheme="minorHAnsi" w:cstheme="minorHAnsi"/>
          <w:szCs w:val="22"/>
        </w:rPr>
        <w:t>, ograničen pristup i evidenciju aktivnosti.</w:t>
      </w:r>
    </w:p>
    <w:p w14:paraId="2308DA6F" w14:textId="6453FE82" w:rsidR="001530D0" w:rsidRPr="00317768" w:rsidRDefault="001530D0" w:rsidP="004975F3">
      <w:pPr>
        <w:pStyle w:val="BodyText"/>
        <w:ind w:right="69"/>
        <w:rPr>
          <w:rFonts w:asciiTheme="minorHAnsi" w:hAnsiTheme="minorHAnsi" w:cstheme="minorHAnsi"/>
          <w:szCs w:val="22"/>
        </w:rPr>
      </w:pPr>
      <w:r w:rsidRPr="00317768">
        <w:rPr>
          <w:rFonts w:asciiTheme="minorHAnsi" w:hAnsiTheme="minorHAnsi" w:cstheme="minorHAnsi"/>
          <w:szCs w:val="22"/>
        </w:rPr>
        <w:t>Unatoč primijenjenim mjerama, ne može se jamčiti potpuna sigurnost prijenosa podataka putem interneta, pa Korisnik prepoznaje povezane rizike.</w:t>
      </w:r>
    </w:p>
    <w:p w14:paraId="551CD095" w14:textId="77777777" w:rsidR="001530D0" w:rsidRPr="00317768" w:rsidRDefault="001530D0" w:rsidP="004975F3">
      <w:pPr>
        <w:pStyle w:val="BodyText"/>
        <w:ind w:right="69"/>
        <w:rPr>
          <w:rFonts w:asciiTheme="minorHAnsi" w:hAnsiTheme="minorHAnsi" w:cstheme="minorHAnsi"/>
          <w:b/>
          <w:bCs/>
          <w:szCs w:val="22"/>
        </w:rPr>
      </w:pPr>
      <w:r w:rsidRPr="00317768">
        <w:rPr>
          <w:rFonts w:asciiTheme="minorHAnsi" w:hAnsiTheme="minorHAnsi" w:cstheme="minorHAnsi"/>
          <w:b/>
          <w:bCs/>
          <w:szCs w:val="22"/>
        </w:rPr>
        <w:t>X. Kolačići i slične tehnologije</w:t>
      </w:r>
    </w:p>
    <w:p w14:paraId="4D7AB9FF" w14:textId="77777777" w:rsidR="001530D0" w:rsidRPr="00317768" w:rsidRDefault="001530D0" w:rsidP="004975F3">
      <w:pPr>
        <w:pStyle w:val="BodyText"/>
        <w:ind w:right="69"/>
        <w:rPr>
          <w:rFonts w:asciiTheme="minorHAnsi" w:hAnsiTheme="minorHAnsi" w:cstheme="minorHAnsi"/>
          <w:szCs w:val="22"/>
        </w:rPr>
      </w:pPr>
      <w:r w:rsidRPr="00317768">
        <w:rPr>
          <w:rFonts w:asciiTheme="minorHAnsi" w:hAnsiTheme="minorHAnsi" w:cstheme="minorHAnsi"/>
          <w:szCs w:val="22"/>
        </w:rPr>
        <w:t>Internetska stranica Pružatelja koristi kolačiće i slične tehnologije radi:</w:t>
      </w:r>
    </w:p>
    <w:p w14:paraId="0A9FAC9B" w14:textId="6E119751" w:rsidR="001530D0" w:rsidRPr="00317768" w:rsidRDefault="004975F3" w:rsidP="004975F3">
      <w:pPr>
        <w:pStyle w:val="BodyText"/>
        <w:ind w:right="69"/>
        <w:rPr>
          <w:rFonts w:asciiTheme="minorHAnsi" w:hAnsiTheme="minorHAnsi" w:cstheme="minorHAnsi"/>
          <w:szCs w:val="22"/>
        </w:rPr>
      </w:pPr>
      <w:r w:rsidRPr="00317768">
        <w:rPr>
          <w:rFonts w:asciiTheme="minorHAnsi" w:hAnsiTheme="minorHAnsi" w:cstheme="minorHAnsi"/>
          <w:szCs w:val="22"/>
        </w:rPr>
        <w:t>a)</w:t>
      </w:r>
      <w:r w:rsidR="001530D0" w:rsidRPr="00317768">
        <w:rPr>
          <w:rFonts w:asciiTheme="minorHAnsi" w:hAnsiTheme="minorHAnsi" w:cstheme="minorHAnsi"/>
          <w:szCs w:val="22"/>
        </w:rPr>
        <w:t xml:space="preserve"> poboljšanja korisničkog iskustva,</w:t>
      </w:r>
    </w:p>
    <w:p w14:paraId="2AAD600C" w14:textId="6AB7F766" w:rsidR="001530D0" w:rsidRPr="00317768" w:rsidRDefault="004975F3" w:rsidP="004975F3">
      <w:pPr>
        <w:pStyle w:val="BodyText"/>
        <w:ind w:right="69"/>
        <w:rPr>
          <w:rFonts w:asciiTheme="minorHAnsi" w:hAnsiTheme="minorHAnsi" w:cstheme="minorHAnsi"/>
          <w:szCs w:val="22"/>
        </w:rPr>
      </w:pPr>
      <w:r w:rsidRPr="00317768">
        <w:rPr>
          <w:rFonts w:asciiTheme="minorHAnsi" w:hAnsiTheme="minorHAnsi" w:cstheme="minorHAnsi"/>
          <w:szCs w:val="22"/>
        </w:rPr>
        <w:t>b)</w:t>
      </w:r>
      <w:r w:rsidR="001530D0" w:rsidRPr="00317768">
        <w:rPr>
          <w:rFonts w:asciiTheme="minorHAnsi" w:hAnsiTheme="minorHAnsi" w:cstheme="minorHAnsi"/>
          <w:szCs w:val="22"/>
        </w:rPr>
        <w:t xml:space="preserve"> analize prometa,</w:t>
      </w:r>
    </w:p>
    <w:p w14:paraId="584A6681" w14:textId="3EB59C02" w:rsidR="001530D0" w:rsidRPr="00317768" w:rsidRDefault="004975F3" w:rsidP="004975F3">
      <w:pPr>
        <w:pStyle w:val="BodyText"/>
        <w:ind w:right="69"/>
        <w:rPr>
          <w:rFonts w:asciiTheme="minorHAnsi" w:hAnsiTheme="minorHAnsi" w:cstheme="minorHAnsi"/>
          <w:szCs w:val="22"/>
        </w:rPr>
      </w:pPr>
      <w:r w:rsidRPr="00317768">
        <w:rPr>
          <w:rFonts w:asciiTheme="minorHAnsi" w:hAnsiTheme="minorHAnsi" w:cstheme="minorHAnsi"/>
          <w:szCs w:val="22"/>
        </w:rPr>
        <w:t>c)</w:t>
      </w:r>
      <w:r w:rsidR="001530D0" w:rsidRPr="00317768">
        <w:rPr>
          <w:rFonts w:asciiTheme="minorHAnsi" w:hAnsiTheme="minorHAnsi" w:cstheme="minorHAnsi"/>
          <w:szCs w:val="22"/>
        </w:rPr>
        <w:t xml:space="preserve"> prilagodbe sadržaja i prikaza oglasa.</w:t>
      </w:r>
    </w:p>
    <w:p w14:paraId="161F9A2B" w14:textId="77777777" w:rsidR="001530D0" w:rsidRPr="00317768" w:rsidRDefault="001530D0" w:rsidP="004975F3">
      <w:pPr>
        <w:pStyle w:val="BodyText"/>
        <w:ind w:right="69"/>
        <w:rPr>
          <w:rFonts w:asciiTheme="minorHAnsi" w:hAnsiTheme="minorHAnsi" w:cstheme="minorHAnsi"/>
          <w:szCs w:val="22"/>
        </w:rPr>
      </w:pPr>
      <w:r w:rsidRPr="00317768">
        <w:rPr>
          <w:rFonts w:asciiTheme="minorHAnsi" w:hAnsiTheme="minorHAnsi" w:cstheme="minorHAnsi"/>
          <w:szCs w:val="22"/>
        </w:rPr>
        <w:t>Korisnik može upravljati postavkama kolačića putem preglednika. Korištenjem stranice, Korisnik pristaje na upotrebu kolačića sukladno važećim postavkama. Više informacija o vrstama i namjeni kolačića dostupno je u Politici kolačića na službenoj web-stranici.</w:t>
      </w:r>
    </w:p>
    <w:p w14:paraId="6546863F" w14:textId="77777777" w:rsidR="001530D0" w:rsidRPr="00317768" w:rsidRDefault="001530D0" w:rsidP="004975F3">
      <w:pPr>
        <w:pStyle w:val="BodyText"/>
        <w:ind w:right="69"/>
        <w:rPr>
          <w:rFonts w:asciiTheme="minorHAnsi" w:hAnsiTheme="minorHAnsi" w:cstheme="minorHAnsi"/>
          <w:b/>
          <w:bCs/>
          <w:szCs w:val="22"/>
        </w:rPr>
      </w:pPr>
      <w:r w:rsidRPr="00317768">
        <w:rPr>
          <w:rFonts w:asciiTheme="minorHAnsi" w:hAnsiTheme="minorHAnsi" w:cstheme="minorHAnsi"/>
          <w:b/>
          <w:bCs/>
          <w:szCs w:val="22"/>
        </w:rPr>
        <w:t>XI. Izmjene politike privatnosti</w:t>
      </w:r>
    </w:p>
    <w:p w14:paraId="5D9918CB" w14:textId="77777777" w:rsidR="001530D0" w:rsidRPr="00317768" w:rsidRDefault="001530D0" w:rsidP="004975F3">
      <w:pPr>
        <w:pStyle w:val="BodyText"/>
        <w:ind w:right="69"/>
        <w:rPr>
          <w:rFonts w:asciiTheme="minorHAnsi" w:hAnsiTheme="minorHAnsi" w:cstheme="minorHAnsi"/>
          <w:szCs w:val="22"/>
        </w:rPr>
      </w:pPr>
      <w:r w:rsidRPr="00317768">
        <w:rPr>
          <w:rFonts w:asciiTheme="minorHAnsi" w:hAnsiTheme="minorHAnsi" w:cstheme="minorHAnsi"/>
          <w:szCs w:val="22"/>
        </w:rPr>
        <w:t>Pružatelj zadržava pravo izmjene ovog članka u slučaju promjena zakona, poslovnih procesa ili tehnologije obrade podataka. U slučaju bitnih izmjena, Pružatelj će objaviti obavijest na internetskoj stranici i/ili uputiti informaciju putem komunikacijskih kanala.</w:t>
      </w:r>
    </w:p>
    <w:p w14:paraId="5510321E" w14:textId="77777777" w:rsidR="001530D0" w:rsidRPr="00317768" w:rsidRDefault="001530D0" w:rsidP="004975F3">
      <w:pPr>
        <w:pStyle w:val="BodyText"/>
        <w:ind w:right="69"/>
        <w:rPr>
          <w:rFonts w:asciiTheme="minorHAnsi" w:hAnsiTheme="minorHAnsi" w:cstheme="minorHAnsi"/>
          <w:szCs w:val="22"/>
        </w:rPr>
      </w:pPr>
      <w:r w:rsidRPr="00317768">
        <w:rPr>
          <w:rFonts w:asciiTheme="minorHAnsi" w:hAnsiTheme="minorHAnsi" w:cstheme="minorHAnsi"/>
          <w:szCs w:val="22"/>
        </w:rPr>
        <w:t>Korisnicima se preporučuje povremeno pregledati ovu Politiku privatnosti radi informiranosti o promjenama.</w:t>
      </w:r>
    </w:p>
    <w:p w14:paraId="52000E1A" w14:textId="576C9016" w:rsidR="001530D0" w:rsidRPr="00317768" w:rsidRDefault="001530D0" w:rsidP="004975F3">
      <w:pPr>
        <w:pStyle w:val="BodyText"/>
        <w:ind w:right="69"/>
        <w:rPr>
          <w:rFonts w:asciiTheme="minorHAnsi" w:hAnsiTheme="minorHAnsi" w:cstheme="minorHAnsi"/>
          <w:b/>
          <w:bCs/>
          <w:szCs w:val="22"/>
        </w:rPr>
      </w:pPr>
      <w:r w:rsidRPr="00317768">
        <w:rPr>
          <w:rFonts w:asciiTheme="minorHAnsi" w:hAnsiTheme="minorHAnsi" w:cstheme="minorHAnsi"/>
          <w:b/>
          <w:bCs/>
          <w:szCs w:val="22"/>
        </w:rPr>
        <w:t>XII. Odstupanja za internetsku stranicu</w:t>
      </w:r>
    </w:p>
    <w:p w14:paraId="6729D775" w14:textId="77777777" w:rsidR="001530D0" w:rsidRPr="00317768" w:rsidRDefault="001530D0" w:rsidP="004975F3">
      <w:pPr>
        <w:pStyle w:val="BodyText"/>
        <w:ind w:right="69"/>
        <w:rPr>
          <w:rFonts w:asciiTheme="minorHAnsi" w:hAnsiTheme="minorHAnsi" w:cstheme="minorHAnsi"/>
          <w:szCs w:val="22"/>
        </w:rPr>
      </w:pPr>
      <w:r w:rsidRPr="00317768">
        <w:rPr>
          <w:rFonts w:asciiTheme="minorHAnsi" w:hAnsiTheme="minorHAnsi" w:cstheme="minorHAnsi"/>
          <w:szCs w:val="22"/>
        </w:rPr>
        <w:t>U slučaju da su na internetskoj stranici Pružatelja objavljene posebne politike privatnosti, politike kolačića ili obavijesti o obradi koje se odnose isključivo na upotrebu internetske stranice i razlikuju se u pojedinostima od ovog članka, primjenjuju se one politike koje su posebno objavljene za internetsku stranicu.</w:t>
      </w:r>
    </w:p>
    <w:p w14:paraId="4B3B7F71" w14:textId="77777777" w:rsidR="001530D0" w:rsidRPr="00317768" w:rsidRDefault="001530D0" w:rsidP="004975F3">
      <w:pPr>
        <w:pStyle w:val="BodyText"/>
        <w:ind w:right="69"/>
        <w:rPr>
          <w:rFonts w:asciiTheme="minorHAnsi" w:hAnsiTheme="minorHAnsi" w:cstheme="minorHAnsi"/>
          <w:szCs w:val="22"/>
        </w:rPr>
      </w:pPr>
      <w:r w:rsidRPr="00317768">
        <w:rPr>
          <w:rFonts w:asciiTheme="minorHAnsi" w:hAnsiTheme="minorHAnsi" w:cstheme="minorHAnsi"/>
          <w:szCs w:val="22"/>
        </w:rPr>
        <w:lastRenderedPageBreak/>
        <w:t>Takve politike imaju prednost isključivo u dijelu koji se odnosi na tehničke ili organizacijske posebnosti internetske stranice (npr. kolačići, alati trećih strana, web-analitika), dok se ostale odredbe ovog članka primjenjuju u cijelosti.</w:t>
      </w:r>
    </w:p>
    <w:p w14:paraId="1F6F83E9" w14:textId="434147B4" w:rsidR="001530D0" w:rsidRPr="00317768" w:rsidRDefault="001530D0" w:rsidP="004975F3">
      <w:pPr>
        <w:pStyle w:val="BodyText"/>
        <w:ind w:right="69"/>
        <w:rPr>
          <w:rFonts w:asciiTheme="minorHAnsi" w:hAnsiTheme="minorHAnsi" w:cstheme="minorHAnsi"/>
          <w:b/>
          <w:bCs/>
          <w:szCs w:val="22"/>
        </w:rPr>
      </w:pPr>
      <w:r w:rsidRPr="00317768">
        <w:rPr>
          <w:rFonts w:asciiTheme="minorHAnsi" w:hAnsiTheme="minorHAnsi" w:cstheme="minorHAnsi"/>
          <w:b/>
          <w:bCs/>
          <w:szCs w:val="22"/>
        </w:rPr>
        <w:t>XI</w:t>
      </w:r>
      <w:r w:rsidRPr="00317768">
        <w:rPr>
          <w:rFonts w:asciiTheme="minorHAnsi" w:hAnsiTheme="minorHAnsi" w:cstheme="minorHAnsi"/>
          <w:b/>
          <w:bCs/>
          <w:szCs w:val="22"/>
        </w:rPr>
        <w:t>II</w:t>
      </w:r>
      <w:r w:rsidRPr="00317768">
        <w:rPr>
          <w:rFonts w:asciiTheme="minorHAnsi" w:hAnsiTheme="minorHAnsi" w:cstheme="minorHAnsi"/>
          <w:b/>
          <w:bCs/>
          <w:szCs w:val="22"/>
        </w:rPr>
        <w:t>. Automatizirano odlučivanje i profiliranje</w:t>
      </w:r>
    </w:p>
    <w:p w14:paraId="14243400" w14:textId="77777777" w:rsidR="001530D0" w:rsidRPr="00317768" w:rsidRDefault="001530D0" w:rsidP="004975F3">
      <w:pPr>
        <w:pStyle w:val="BodyText"/>
        <w:ind w:right="69"/>
        <w:rPr>
          <w:rFonts w:asciiTheme="minorHAnsi" w:hAnsiTheme="minorHAnsi" w:cstheme="minorHAnsi"/>
          <w:szCs w:val="22"/>
        </w:rPr>
      </w:pPr>
      <w:r w:rsidRPr="00317768">
        <w:rPr>
          <w:rFonts w:asciiTheme="minorHAnsi" w:hAnsiTheme="minorHAnsi" w:cstheme="minorHAnsi"/>
          <w:szCs w:val="22"/>
        </w:rPr>
        <w:t>Pružatelj ne provodi automatizirano donošenje odluka, uključujući profiliranje u smislu članka 22. GDPR-a.</w:t>
      </w:r>
    </w:p>
    <w:p w14:paraId="287AF0DB" w14:textId="3A68A8F2" w:rsidR="001530D0" w:rsidRPr="00317768" w:rsidRDefault="001530D0" w:rsidP="004975F3">
      <w:pPr>
        <w:pStyle w:val="BodyText"/>
        <w:ind w:right="69"/>
        <w:rPr>
          <w:rFonts w:asciiTheme="minorHAnsi" w:hAnsiTheme="minorHAnsi" w:cstheme="minorHAnsi"/>
          <w:b/>
          <w:bCs/>
          <w:szCs w:val="22"/>
        </w:rPr>
      </w:pPr>
      <w:r w:rsidRPr="00317768">
        <w:rPr>
          <w:rFonts w:asciiTheme="minorHAnsi" w:hAnsiTheme="minorHAnsi" w:cstheme="minorHAnsi"/>
          <w:b/>
          <w:bCs/>
          <w:szCs w:val="22"/>
        </w:rPr>
        <w:t>X</w:t>
      </w:r>
      <w:r w:rsidRPr="00317768">
        <w:rPr>
          <w:rFonts w:asciiTheme="minorHAnsi" w:hAnsiTheme="minorHAnsi" w:cstheme="minorHAnsi"/>
          <w:b/>
          <w:bCs/>
          <w:szCs w:val="22"/>
        </w:rPr>
        <w:t>I</w:t>
      </w:r>
      <w:r w:rsidRPr="00317768">
        <w:rPr>
          <w:rFonts w:asciiTheme="minorHAnsi" w:hAnsiTheme="minorHAnsi" w:cstheme="minorHAnsi"/>
          <w:b/>
          <w:bCs/>
          <w:szCs w:val="22"/>
        </w:rPr>
        <w:t>V. Ograničenje prava zbog zloupotrebe</w:t>
      </w:r>
    </w:p>
    <w:p w14:paraId="0F76CA2B" w14:textId="77777777" w:rsidR="001530D0" w:rsidRPr="00317768" w:rsidRDefault="001530D0" w:rsidP="004975F3">
      <w:pPr>
        <w:pStyle w:val="BodyText"/>
        <w:ind w:right="69"/>
        <w:rPr>
          <w:rFonts w:asciiTheme="minorHAnsi" w:hAnsiTheme="minorHAnsi" w:cstheme="minorHAnsi"/>
          <w:szCs w:val="22"/>
        </w:rPr>
      </w:pPr>
      <w:r w:rsidRPr="00317768">
        <w:rPr>
          <w:rFonts w:asciiTheme="minorHAnsi" w:hAnsiTheme="minorHAnsi" w:cstheme="minorHAnsi"/>
          <w:szCs w:val="22"/>
        </w:rPr>
        <w:t>Pružatelj zadržava pravo odbiti zahtjeve korisnika koji su očigledno neutemeljeni, pretjerani ili se učestalo ponavljaju, sukladno članku 12. stavku 5. GDPR-a.</w:t>
      </w:r>
    </w:p>
    <w:p w14:paraId="5B368778" w14:textId="77777777" w:rsidR="001530D0" w:rsidRPr="00317768" w:rsidRDefault="001530D0" w:rsidP="004975F3">
      <w:pPr>
        <w:pStyle w:val="BodyText"/>
        <w:ind w:right="69"/>
        <w:rPr>
          <w:rFonts w:asciiTheme="minorHAnsi" w:hAnsiTheme="minorHAnsi" w:cstheme="minorHAnsi"/>
          <w:szCs w:val="22"/>
        </w:rPr>
      </w:pPr>
      <w:r w:rsidRPr="00317768">
        <w:rPr>
          <w:rFonts w:asciiTheme="minorHAnsi" w:hAnsiTheme="minorHAnsi" w:cstheme="minorHAnsi"/>
          <w:szCs w:val="22"/>
        </w:rPr>
        <w:t>U takvim slučajevima, Pružatelj može naplatiti razumnu naknadu ili odbiti postupanje po zahtjevu.</w:t>
      </w:r>
    </w:p>
    <w:p w14:paraId="256925F5" w14:textId="5C261C9C" w:rsidR="001530D0" w:rsidRPr="00317768" w:rsidRDefault="001530D0" w:rsidP="004975F3">
      <w:pPr>
        <w:pStyle w:val="BodyText"/>
        <w:ind w:right="69"/>
        <w:rPr>
          <w:rFonts w:asciiTheme="minorHAnsi" w:hAnsiTheme="minorHAnsi" w:cstheme="minorHAnsi"/>
          <w:b/>
          <w:bCs/>
          <w:szCs w:val="22"/>
        </w:rPr>
      </w:pPr>
      <w:r w:rsidRPr="00317768">
        <w:rPr>
          <w:rFonts w:asciiTheme="minorHAnsi" w:hAnsiTheme="minorHAnsi" w:cstheme="minorHAnsi"/>
          <w:b/>
          <w:bCs/>
          <w:szCs w:val="22"/>
        </w:rPr>
        <w:t>XV. Obrada podataka u svrhu zaštite pravnih interesa</w:t>
      </w:r>
    </w:p>
    <w:p w14:paraId="4DE1F81A" w14:textId="77777777" w:rsidR="001530D0" w:rsidRPr="00317768" w:rsidRDefault="001530D0" w:rsidP="004975F3">
      <w:pPr>
        <w:pStyle w:val="BodyText"/>
        <w:ind w:right="69"/>
        <w:rPr>
          <w:rFonts w:asciiTheme="minorHAnsi" w:hAnsiTheme="minorHAnsi" w:cstheme="minorHAnsi"/>
          <w:szCs w:val="22"/>
        </w:rPr>
      </w:pPr>
      <w:r w:rsidRPr="00317768">
        <w:rPr>
          <w:rFonts w:asciiTheme="minorHAnsi" w:hAnsiTheme="minorHAnsi" w:cstheme="minorHAnsi"/>
          <w:szCs w:val="22"/>
        </w:rPr>
        <w:t>U slučaju povrede ugovornih obveza od strane Korisnika, uključujući neplaćanje, Pružatelj zadržava pravo obrade osobnih podataka radi zaštite svojih pravnih interesa, naplate potraživanja i pokretanja odgovarajućih pravnih postupaka.</w:t>
      </w:r>
    </w:p>
    <w:p w14:paraId="700AB1AE" w14:textId="3D247E90" w:rsidR="001530D0" w:rsidRPr="00317768" w:rsidRDefault="001530D0" w:rsidP="004975F3">
      <w:pPr>
        <w:pStyle w:val="BodyText"/>
        <w:ind w:right="69"/>
        <w:rPr>
          <w:rFonts w:asciiTheme="minorHAnsi" w:hAnsiTheme="minorHAnsi" w:cstheme="minorHAnsi"/>
          <w:b/>
          <w:bCs/>
          <w:szCs w:val="22"/>
        </w:rPr>
      </w:pPr>
      <w:r w:rsidRPr="00317768">
        <w:rPr>
          <w:rFonts w:asciiTheme="minorHAnsi" w:hAnsiTheme="minorHAnsi" w:cstheme="minorHAnsi"/>
          <w:b/>
          <w:bCs/>
          <w:szCs w:val="22"/>
        </w:rPr>
        <w:t>XVI. Tehnička dokumentacija i kontakt za GDPR</w:t>
      </w:r>
    </w:p>
    <w:p w14:paraId="654F4A88" w14:textId="77777777" w:rsidR="001530D0" w:rsidRPr="00317768" w:rsidRDefault="001530D0" w:rsidP="004975F3">
      <w:pPr>
        <w:pStyle w:val="BodyText"/>
        <w:ind w:right="69"/>
        <w:rPr>
          <w:rFonts w:asciiTheme="minorHAnsi" w:hAnsiTheme="minorHAnsi" w:cstheme="minorHAnsi"/>
          <w:szCs w:val="22"/>
        </w:rPr>
      </w:pPr>
      <w:r w:rsidRPr="00317768">
        <w:rPr>
          <w:rFonts w:asciiTheme="minorHAnsi" w:hAnsiTheme="minorHAnsi" w:cstheme="minorHAnsi"/>
          <w:szCs w:val="22"/>
        </w:rPr>
        <w:t>Na zahtjev poslovnih korisnika, Pružatelj može staviti na raspolaganje tehničku dokumentaciju vezanu uz zaštitu osobnih podataka, kao i kontakt osobu za usklađenost s GDPR-om.</w:t>
      </w:r>
    </w:p>
    <w:p w14:paraId="45291103" w14:textId="5F54AD2F" w:rsidR="001530D0" w:rsidRPr="00317768" w:rsidRDefault="001530D0" w:rsidP="004975F3">
      <w:pPr>
        <w:pStyle w:val="BodyText"/>
        <w:ind w:right="69"/>
        <w:rPr>
          <w:rFonts w:asciiTheme="minorHAnsi" w:hAnsiTheme="minorHAnsi" w:cstheme="minorHAnsi"/>
          <w:szCs w:val="22"/>
        </w:rPr>
      </w:pPr>
      <w:r w:rsidRPr="00317768">
        <w:rPr>
          <w:rFonts w:asciiTheme="minorHAnsi" w:hAnsiTheme="minorHAnsi" w:cstheme="minorHAnsi"/>
          <w:szCs w:val="22"/>
        </w:rPr>
        <w:t xml:space="preserve">Za takve upite Korisnik se može obratiti putem adrese </w:t>
      </w:r>
      <w:hyperlink r:id="rId10" w:history="1">
        <w:r w:rsidRPr="00317768">
          <w:rPr>
            <w:rStyle w:val="Hyperlink"/>
            <w:rFonts w:asciiTheme="minorHAnsi" w:hAnsiTheme="minorHAnsi" w:cstheme="minorHAnsi"/>
            <w:szCs w:val="22"/>
          </w:rPr>
          <w:t>zop@relia.hr</w:t>
        </w:r>
      </w:hyperlink>
      <w:r w:rsidRPr="00317768">
        <w:rPr>
          <w:rFonts w:asciiTheme="minorHAnsi" w:hAnsiTheme="minorHAnsi" w:cstheme="minorHAnsi"/>
          <w:szCs w:val="22"/>
        </w:rPr>
        <w:t>.</w:t>
      </w:r>
    </w:p>
    <w:p w14:paraId="2DE19B47" w14:textId="23A73C1B" w:rsidR="001530D0" w:rsidRPr="00317768" w:rsidRDefault="001530D0" w:rsidP="004975F3">
      <w:pPr>
        <w:pStyle w:val="BodyText"/>
        <w:ind w:right="69"/>
        <w:rPr>
          <w:rFonts w:asciiTheme="minorHAnsi" w:hAnsiTheme="minorHAnsi" w:cstheme="minorHAnsi"/>
          <w:b/>
          <w:bCs/>
          <w:szCs w:val="22"/>
        </w:rPr>
      </w:pPr>
      <w:r w:rsidRPr="00317768">
        <w:rPr>
          <w:rFonts w:asciiTheme="minorHAnsi" w:hAnsiTheme="minorHAnsi" w:cstheme="minorHAnsi"/>
          <w:b/>
          <w:bCs/>
          <w:szCs w:val="22"/>
        </w:rPr>
        <w:t>X</w:t>
      </w:r>
      <w:r w:rsidRPr="00317768">
        <w:rPr>
          <w:rFonts w:asciiTheme="minorHAnsi" w:hAnsiTheme="minorHAnsi" w:cstheme="minorHAnsi"/>
          <w:b/>
          <w:bCs/>
          <w:szCs w:val="22"/>
        </w:rPr>
        <w:t>V</w:t>
      </w:r>
      <w:r w:rsidRPr="00317768">
        <w:rPr>
          <w:rFonts w:asciiTheme="minorHAnsi" w:hAnsiTheme="minorHAnsi" w:cstheme="minorHAnsi"/>
          <w:b/>
          <w:bCs/>
          <w:szCs w:val="22"/>
        </w:rPr>
        <w:t>II. Kontakt informacije</w:t>
      </w:r>
    </w:p>
    <w:p w14:paraId="430ECBBC" w14:textId="77777777" w:rsidR="001530D0" w:rsidRPr="00317768" w:rsidRDefault="001530D0" w:rsidP="004975F3">
      <w:pPr>
        <w:pStyle w:val="BodyText"/>
        <w:ind w:right="69"/>
        <w:rPr>
          <w:rFonts w:asciiTheme="minorHAnsi" w:hAnsiTheme="minorHAnsi" w:cstheme="minorHAnsi"/>
          <w:szCs w:val="22"/>
        </w:rPr>
      </w:pPr>
      <w:r w:rsidRPr="00317768">
        <w:rPr>
          <w:rFonts w:asciiTheme="minorHAnsi" w:hAnsiTheme="minorHAnsi" w:cstheme="minorHAnsi"/>
          <w:szCs w:val="22"/>
        </w:rPr>
        <w:t>Za sva pitanja, zahtjeve ili pritužbe vezane uz zaštitu osobnih podataka, Korisnik se može obratiti:</w:t>
      </w:r>
    </w:p>
    <w:p w14:paraId="29AAB614" w14:textId="77777777" w:rsidR="001530D0" w:rsidRPr="00317768" w:rsidRDefault="001530D0" w:rsidP="004975F3">
      <w:pPr>
        <w:pStyle w:val="BodyText"/>
        <w:ind w:right="69"/>
        <w:rPr>
          <w:rFonts w:asciiTheme="minorHAnsi" w:hAnsiTheme="minorHAnsi" w:cstheme="minorHAnsi"/>
          <w:szCs w:val="22"/>
        </w:rPr>
      </w:pPr>
      <w:proofErr w:type="spellStart"/>
      <w:r w:rsidRPr="00317768">
        <w:rPr>
          <w:rFonts w:asciiTheme="minorHAnsi" w:hAnsiTheme="minorHAnsi" w:cstheme="minorHAnsi"/>
          <w:szCs w:val="22"/>
        </w:rPr>
        <w:t>Relia</w:t>
      </w:r>
      <w:proofErr w:type="spellEnd"/>
      <w:r w:rsidRPr="00317768">
        <w:rPr>
          <w:rFonts w:asciiTheme="minorHAnsi" w:hAnsiTheme="minorHAnsi" w:cstheme="minorHAnsi"/>
          <w:szCs w:val="22"/>
        </w:rPr>
        <w:t xml:space="preserve"> </w:t>
      </w:r>
      <w:proofErr w:type="spellStart"/>
      <w:r w:rsidRPr="00317768">
        <w:rPr>
          <w:rFonts w:asciiTheme="minorHAnsi" w:hAnsiTheme="minorHAnsi" w:cstheme="minorHAnsi"/>
          <w:szCs w:val="22"/>
        </w:rPr>
        <w:t>j.d.o.o</w:t>
      </w:r>
      <w:proofErr w:type="spellEnd"/>
      <w:r w:rsidRPr="00317768">
        <w:rPr>
          <w:rFonts w:asciiTheme="minorHAnsi" w:hAnsiTheme="minorHAnsi" w:cstheme="minorHAnsi"/>
          <w:szCs w:val="22"/>
        </w:rPr>
        <w:t>.</w:t>
      </w:r>
    </w:p>
    <w:p w14:paraId="1517DB62" w14:textId="77777777" w:rsidR="001530D0" w:rsidRPr="00317768" w:rsidRDefault="001530D0" w:rsidP="004975F3">
      <w:pPr>
        <w:pStyle w:val="BodyText"/>
        <w:ind w:right="69"/>
        <w:rPr>
          <w:rFonts w:asciiTheme="minorHAnsi" w:hAnsiTheme="minorHAnsi" w:cstheme="minorHAnsi"/>
          <w:szCs w:val="22"/>
        </w:rPr>
      </w:pPr>
      <w:r w:rsidRPr="00317768">
        <w:rPr>
          <w:rFonts w:asciiTheme="minorHAnsi" w:hAnsiTheme="minorHAnsi" w:cstheme="minorHAnsi"/>
          <w:szCs w:val="22"/>
        </w:rPr>
        <w:t>Fažanska cesta 35a, 52100 Pula</w:t>
      </w:r>
    </w:p>
    <w:p w14:paraId="4F480855" w14:textId="52B9F660" w:rsidR="001530D0" w:rsidRPr="00317768" w:rsidRDefault="001530D0" w:rsidP="004975F3">
      <w:pPr>
        <w:pStyle w:val="BodyText"/>
        <w:ind w:right="69"/>
        <w:rPr>
          <w:rFonts w:asciiTheme="minorHAnsi" w:hAnsiTheme="minorHAnsi" w:cstheme="minorHAnsi"/>
          <w:szCs w:val="22"/>
        </w:rPr>
      </w:pPr>
      <w:r w:rsidRPr="00317768">
        <w:rPr>
          <w:rFonts w:asciiTheme="minorHAnsi" w:hAnsiTheme="minorHAnsi" w:cstheme="minorHAnsi"/>
          <w:szCs w:val="22"/>
        </w:rPr>
        <w:t>E-mail: zop@relia.hr</w:t>
      </w:r>
    </w:p>
    <w:p w14:paraId="0EECCB24" w14:textId="77190586" w:rsidR="00783787" w:rsidRPr="00317768" w:rsidRDefault="001530D0" w:rsidP="004975F3">
      <w:pPr>
        <w:pStyle w:val="BodyText"/>
        <w:ind w:right="69"/>
        <w:rPr>
          <w:rFonts w:asciiTheme="minorHAnsi" w:hAnsiTheme="minorHAnsi" w:cstheme="minorHAnsi"/>
          <w:szCs w:val="22"/>
        </w:rPr>
      </w:pPr>
      <w:r w:rsidRPr="00317768">
        <w:rPr>
          <w:rFonts w:asciiTheme="minorHAnsi" w:hAnsiTheme="minorHAnsi" w:cstheme="minorHAnsi"/>
          <w:szCs w:val="22"/>
        </w:rPr>
        <w:t>Tel: +385 (0) 52 355 085</w:t>
      </w:r>
    </w:p>
    <w:p w14:paraId="23428DC6" w14:textId="77777777" w:rsidR="00783787" w:rsidRPr="00317768" w:rsidRDefault="00783787">
      <w:pPr>
        <w:rPr>
          <w:rFonts w:asciiTheme="minorHAnsi" w:hAnsiTheme="minorHAnsi" w:cstheme="minorHAnsi"/>
        </w:rPr>
      </w:pPr>
      <w:r w:rsidRPr="00317768">
        <w:rPr>
          <w:rFonts w:asciiTheme="minorHAnsi" w:hAnsiTheme="minorHAnsi"/>
          <w:b/>
          <w:bCs/>
          <w:caps/>
        </w:rPr>
        <w:br w:type="page"/>
      </w:r>
    </w:p>
    <w:p w14:paraId="34A8FF39" w14:textId="66A00090" w:rsidR="00A15B73" w:rsidRPr="00317768" w:rsidRDefault="00A15B73" w:rsidP="00783787">
      <w:pPr>
        <w:pStyle w:val="Heading1"/>
      </w:pPr>
      <w:bookmarkStart w:id="26" w:name="_Toc202965594"/>
      <w:r w:rsidRPr="00317768">
        <w:lastRenderedPageBreak/>
        <w:t>Obrada osobnih podataka sukladno GDPR-u (voditelj i izvršitelj obrade / DPA klauzule)</w:t>
      </w:r>
      <w:bookmarkEnd w:id="26"/>
    </w:p>
    <w:p w14:paraId="225581B2" w14:textId="77777777" w:rsidR="004772EE" w:rsidRPr="00317768" w:rsidRDefault="005F250E" w:rsidP="004772EE">
      <w:pPr>
        <w:widowControl/>
        <w:autoSpaceDE/>
        <w:autoSpaceDN/>
        <w:spacing w:before="100" w:beforeAutospacing="1" w:after="100" w:afterAutospacing="1" w:line="360" w:lineRule="auto"/>
        <w:jc w:val="both"/>
        <w:rPr>
          <w:rFonts w:eastAsia="Times New Roman" w:cstheme="minorHAnsi"/>
        </w:rPr>
      </w:pPr>
      <w:r w:rsidRPr="00317768">
        <w:rPr>
          <w:rFonts w:eastAsia="Times New Roman" w:cstheme="minorHAnsi"/>
        </w:rPr>
        <w:t xml:space="preserve">Ovaj članak čini ugovornu osnovu za obradu osobnih podataka u skladu s člankom 28. Opće uredbe o zaštiti podataka (GDPR) i smatra se valjanim ugovorom o obradi podataka (DPA) između Korisnika i Pružatelja. U slučaju potrebe za dodatnim uređenjem prava i obveza povezanih s obradom osobnih podataka, Pružatelj i Korisnik mogu sklopiti poseban pisani ugovor o obradi podataka </w:t>
      </w:r>
      <w:r w:rsidR="004772EE" w:rsidRPr="00317768">
        <w:rPr>
          <w:rFonts w:eastAsia="Times New Roman" w:cstheme="minorHAnsi"/>
        </w:rPr>
        <w:t>Pružatelj tijekom pružanja Usluga može obrađivati osobne podatke u dva pravna svojstva:</w:t>
      </w:r>
    </w:p>
    <w:p w14:paraId="455D4874" w14:textId="63AC9767" w:rsidR="004772EE" w:rsidRPr="00317768" w:rsidRDefault="004772EE" w:rsidP="004E1923">
      <w:pPr>
        <w:pStyle w:val="ListParagraph"/>
        <w:widowControl/>
        <w:numPr>
          <w:ilvl w:val="0"/>
          <w:numId w:val="41"/>
        </w:numPr>
        <w:autoSpaceDE/>
        <w:autoSpaceDN/>
        <w:spacing w:before="100" w:beforeAutospacing="1" w:after="100" w:afterAutospacing="1" w:line="360" w:lineRule="auto"/>
        <w:rPr>
          <w:rFonts w:eastAsia="Times New Roman" w:cstheme="minorHAnsi"/>
        </w:rPr>
      </w:pPr>
      <w:r w:rsidRPr="00317768">
        <w:rPr>
          <w:rFonts w:eastAsia="Times New Roman" w:cstheme="minorHAnsi"/>
          <w:b/>
          <w:bCs/>
        </w:rPr>
        <w:t>Izvršitelj obrade</w:t>
      </w:r>
      <w:r w:rsidRPr="00317768">
        <w:rPr>
          <w:rFonts w:eastAsia="Times New Roman" w:cstheme="minorHAnsi"/>
        </w:rPr>
        <w:t xml:space="preserve"> – kada postupa isključivo po nalogu Korisnika u svrhu izvršenja ugovorenih Usluga;</w:t>
      </w:r>
    </w:p>
    <w:p w14:paraId="26B16C39" w14:textId="77777777" w:rsidR="004772EE" w:rsidRPr="004772EE" w:rsidRDefault="004772EE" w:rsidP="004772EE">
      <w:pPr>
        <w:widowControl/>
        <w:numPr>
          <w:ilvl w:val="0"/>
          <w:numId w:val="41"/>
        </w:numPr>
        <w:autoSpaceDE/>
        <w:autoSpaceDN/>
        <w:spacing w:before="100" w:beforeAutospacing="1" w:after="100" w:afterAutospacing="1" w:line="360" w:lineRule="auto"/>
        <w:jc w:val="both"/>
        <w:rPr>
          <w:rFonts w:eastAsia="Times New Roman" w:cstheme="minorHAnsi"/>
        </w:rPr>
      </w:pPr>
      <w:r w:rsidRPr="004772EE">
        <w:rPr>
          <w:rFonts w:eastAsia="Times New Roman" w:cstheme="minorHAnsi"/>
          <w:b/>
          <w:bCs/>
        </w:rPr>
        <w:t>Voditelj obrade</w:t>
      </w:r>
      <w:r w:rsidRPr="004772EE">
        <w:rPr>
          <w:rFonts w:eastAsia="Times New Roman" w:cstheme="minorHAnsi"/>
        </w:rPr>
        <w:t xml:space="preserve"> – kada obrađuje osobne podatke za vlastite svrhe, primjerice radi komunikacije s Korisnikom, naplate, evidencije ili pružanja korisničke podrške.</w:t>
      </w:r>
    </w:p>
    <w:p w14:paraId="7F9197A0" w14:textId="77777777" w:rsidR="004772EE" w:rsidRPr="004772EE" w:rsidRDefault="004772EE" w:rsidP="004772EE">
      <w:pPr>
        <w:widowControl/>
        <w:autoSpaceDE/>
        <w:autoSpaceDN/>
        <w:spacing w:before="100" w:beforeAutospacing="1" w:after="100" w:afterAutospacing="1" w:line="360" w:lineRule="auto"/>
        <w:jc w:val="both"/>
        <w:rPr>
          <w:rFonts w:eastAsia="Times New Roman" w:cstheme="minorHAnsi"/>
        </w:rPr>
      </w:pPr>
      <w:r w:rsidRPr="004772EE">
        <w:rPr>
          <w:rFonts w:eastAsia="Times New Roman" w:cstheme="minorHAnsi"/>
        </w:rPr>
        <w:t>U ulozi izvršitelja obrade, Pružatelj može obrađivati osobne podatke koje Korisnik pohranjuje i obrađuje putem Usluga Pružatelja, uključujući primjerice:</w:t>
      </w:r>
    </w:p>
    <w:p w14:paraId="0F72DBED" w14:textId="67202395" w:rsidR="004772EE" w:rsidRPr="00317768" w:rsidRDefault="004772EE" w:rsidP="004E1923">
      <w:pPr>
        <w:pStyle w:val="ListParagraph"/>
        <w:widowControl/>
        <w:numPr>
          <w:ilvl w:val="0"/>
          <w:numId w:val="42"/>
        </w:numPr>
        <w:autoSpaceDE/>
        <w:autoSpaceDN/>
        <w:spacing w:before="100" w:beforeAutospacing="1" w:after="100" w:afterAutospacing="1" w:line="360" w:lineRule="auto"/>
        <w:rPr>
          <w:rFonts w:eastAsia="Times New Roman" w:cstheme="minorHAnsi"/>
        </w:rPr>
      </w:pPr>
      <w:r w:rsidRPr="00317768">
        <w:rPr>
          <w:rFonts w:eastAsia="Times New Roman" w:cstheme="minorHAnsi"/>
        </w:rPr>
        <w:t>hosting web stranica, aplikacija i baza podataka;</w:t>
      </w:r>
    </w:p>
    <w:p w14:paraId="446BBDE2" w14:textId="77777777" w:rsidR="004772EE" w:rsidRPr="004772EE" w:rsidRDefault="004772EE" w:rsidP="004772EE">
      <w:pPr>
        <w:widowControl/>
        <w:numPr>
          <w:ilvl w:val="0"/>
          <w:numId w:val="42"/>
        </w:numPr>
        <w:autoSpaceDE/>
        <w:autoSpaceDN/>
        <w:spacing w:before="100" w:beforeAutospacing="1" w:after="100" w:afterAutospacing="1" w:line="360" w:lineRule="auto"/>
        <w:jc w:val="both"/>
        <w:rPr>
          <w:rFonts w:eastAsia="Times New Roman" w:cstheme="minorHAnsi"/>
        </w:rPr>
      </w:pPr>
      <w:r w:rsidRPr="004772EE">
        <w:rPr>
          <w:rFonts w:eastAsia="Times New Roman" w:cstheme="minorHAnsi"/>
        </w:rPr>
        <w:t>e-mail hosting i poslužitelje elektroničke pošte;</w:t>
      </w:r>
    </w:p>
    <w:p w14:paraId="74605613" w14:textId="77777777" w:rsidR="004772EE" w:rsidRPr="004772EE" w:rsidRDefault="004772EE" w:rsidP="004772EE">
      <w:pPr>
        <w:widowControl/>
        <w:numPr>
          <w:ilvl w:val="0"/>
          <w:numId w:val="42"/>
        </w:numPr>
        <w:autoSpaceDE/>
        <w:autoSpaceDN/>
        <w:spacing w:before="100" w:beforeAutospacing="1" w:after="100" w:afterAutospacing="1" w:line="360" w:lineRule="auto"/>
        <w:jc w:val="both"/>
        <w:rPr>
          <w:rFonts w:eastAsia="Times New Roman" w:cstheme="minorHAnsi"/>
        </w:rPr>
      </w:pPr>
      <w:r w:rsidRPr="004772EE">
        <w:rPr>
          <w:rFonts w:eastAsia="Times New Roman" w:cstheme="minorHAnsi"/>
        </w:rPr>
        <w:t xml:space="preserve">sustave za sigurnosno kopiranje i obnavljanje podataka (uključujući tzv. </w:t>
      </w:r>
      <w:r w:rsidRPr="004772EE">
        <w:rPr>
          <w:rFonts w:eastAsia="Times New Roman" w:cstheme="minorHAnsi"/>
          <w:i/>
          <w:iCs/>
        </w:rPr>
        <w:t>bare-metal</w:t>
      </w:r>
      <w:r w:rsidRPr="004772EE">
        <w:rPr>
          <w:rFonts w:eastAsia="Times New Roman" w:cstheme="minorHAnsi"/>
        </w:rPr>
        <w:t xml:space="preserve"> backup);</w:t>
      </w:r>
    </w:p>
    <w:p w14:paraId="2ED301FA" w14:textId="77777777" w:rsidR="004772EE" w:rsidRPr="004772EE" w:rsidRDefault="004772EE" w:rsidP="004772EE">
      <w:pPr>
        <w:widowControl/>
        <w:numPr>
          <w:ilvl w:val="0"/>
          <w:numId w:val="42"/>
        </w:numPr>
        <w:autoSpaceDE/>
        <w:autoSpaceDN/>
        <w:spacing w:before="100" w:beforeAutospacing="1" w:after="100" w:afterAutospacing="1" w:line="360" w:lineRule="auto"/>
        <w:jc w:val="both"/>
        <w:rPr>
          <w:rFonts w:eastAsia="Times New Roman" w:cstheme="minorHAnsi"/>
        </w:rPr>
      </w:pPr>
      <w:r w:rsidRPr="004772EE">
        <w:rPr>
          <w:rFonts w:eastAsia="Times New Roman" w:cstheme="minorHAnsi"/>
        </w:rPr>
        <w:t>sustave za razmjenu datoteka (</w:t>
      </w:r>
      <w:r w:rsidRPr="004772EE">
        <w:rPr>
          <w:rFonts w:eastAsia="Times New Roman" w:cstheme="minorHAnsi"/>
          <w:i/>
          <w:iCs/>
        </w:rPr>
        <w:t xml:space="preserve">file </w:t>
      </w:r>
      <w:proofErr w:type="spellStart"/>
      <w:r w:rsidRPr="004772EE">
        <w:rPr>
          <w:rFonts w:eastAsia="Times New Roman" w:cstheme="minorHAnsi"/>
          <w:i/>
          <w:iCs/>
        </w:rPr>
        <w:t>sharing</w:t>
      </w:r>
      <w:proofErr w:type="spellEnd"/>
      <w:r w:rsidRPr="004772EE">
        <w:rPr>
          <w:rFonts w:eastAsia="Times New Roman" w:cstheme="minorHAnsi"/>
        </w:rPr>
        <w:t xml:space="preserve"> sustave);</w:t>
      </w:r>
    </w:p>
    <w:p w14:paraId="6FFF9D06" w14:textId="77777777" w:rsidR="004772EE" w:rsidRPr="004772EE" w:rsidRDefault="004772EE" w:rsidP="004772EE">
      <w:pPr>
        <w:widowControl/>
        <w:numPr>
          <w:ilvl w:val="0"/>
          <w:numId w:val="42"/>
        </w:numPr>
        <w:autoSpaceDE/>
        <w:autoSpaceDN/>
        <w:spacing w:before="100" w:beforeAutospacing="1" w:after="100" w:afterAutospacing="1" w:line="360" w:lineRule="auto"/>
        <w:jc w:val="both"/>
        <w:rPr>
          <w:rFonts w:eastAsia="Times New Roman" w:cstheme="minorHAnsi"/>
        </w:rPr>
      </w:pPr>
      <w:r w:rsidRPr="004772EE">
        <w:rPr>
          <w:rFonts w:eastAsia="Times New Roman" w:cstheme="minorHAnsi"/>
        </w:rPr>
        <w:t>sustave za pohranu i dijeljenje lozinki (</w:t>
      </w:r>
      <w:r w:rsidRPr="004772EE">
        <w:rPr>
          <w:rFonts w:eastAsia="Times New Roman" w:cstheme="minorHAnsi"/>
          <w:i/>
          <w:iCs/>
        </w:rPr>
        <w:t>password manager</w:t>
      </w:r>
      <w:r w:rsidRPr="004772EE">
        <w:rPr>
          <w:rFonts w:eastAsia="Times New Roman" w:cstheme="minorHAnsi"/>
        </w:rPr>
        <w:t>);</w:t>
      </w:r>
    </w:p>
    <w:p w14:paraId="3C37DAC7" w14:textId="77777777" w:rsidR="004772EE" w:rsidRPr="004772EE" w:rsidRDefault="004772EE" w:rsidP="004772EE">
      <w:pPr>
        <w:widowControl/>
        <w:numPr>
          <w:ilvl w:val="0"/>
          <w:numId w:val="42"/>
        </w:numPr>
        <w:autoSpaceDE/>
        <w:autoSpaceDN/>
        <w:spacing w:before="100" w:beforeAutospacing="1" w:after="100" w:afterAutospacing="1" w:line="360" w:lineRule="auto"/>
        <w:jc w:val="both"/>
        <w:rPr>
          <w:rFonts w:eastAsia="Times New Roman" w:cstheme="minorHAnsi"/>
        </w:rPr>
      </w:pPr>
      <w:r w:rsidRPr="004772EE">
        <w:rPr>
          <w:rFonts w:eastAsia="Times New Roman" w:cstheme="minorHAnsi"/>
        </w:rPr>
        <w:t>alate za udaljenu podršku putem privremenog ili trajnog pristupa (</w:t>
      </w:r>
      <w:proofErr w:type="spellStart"/>
      <w:r w:rsidRPr="004772EE">
        <w:rPr>
          <w:rFonts w:eastAsia="Times New Roman" w:cstheme="minorHAnsi"/>
          <w:i/>
          <w:iCs/>
        </w:rPr>
        <w:t>remote</w:t>
      </w:r>
      <w:proofErr w:type="spellEnd"/>
      <w:r w:rsidRPr="004772EE">
        <w:rPr>
          <w:rFonts w:eastAsia="Times New Roman" w:cstheme="minorHAnsi"/>
          <w:i/>
          <w:iCs/>
        </w:rPr>
        <w:t xml:space="preserve"> desktop</w:t>
      </w:r>
      <w:r w:rsidRPr="004772EE">
        <w:rPr>
          <w:rFonts w:eastAsia="Times New Roman" w:cstheme="minorHAnsi"/>
        </w:rPr>
        <w:t>);</w:t>
      </w:r>
    </w:p>
    <w:p w14:paraId="45D0D7D7" w14:textId="77777777" w:rsidR="004772EE" w:rsidRPr="004772EE" w:rsidRDefault="004772EE" w:rsidP="004772EE">
      <w:pPr>
        <w:widowControl/>
        <w:numPr>
          <w:ilvl w:val="0"/>
          <w:numId w:val="42"/>
        </w:numPr>
        <w:autoSpaceDE/>
        <w:autoSpaceDN/>
        <w:spacing w:before="100" w:beforeAutospacing="1" w:after="100" w:afterAutospacing="1" w:line="360" w:lineRule="auto"/>
        <w:jc w:val="both"/>
        <w:rPr>
          <w:rFonts w:eastAsia="Times New Roman" w:cstheme="minorHAnsi"/>
        </w:rPr>
      </w:pPr>
      <w:r w:rsidRPr="004772EE">
        <w:rPr>
          <w:rFonts w:eastAsia="Times New Roman" w:cstheme="minorHAnsi"/>
        </w:rPr>
        <w:t xml:space="preserve">infrastrukturu i sustave za rad aplikacija koje obrađuju osobne podatke krajnjih korisnika </w:t>
      </w:r>
      <w:proofErr w:type="spellStart"/>
      <w:r w:rsidRPr="004772EE">
        <w:rPr>
          <w:rFonts w:eastAsia="Times New Roman" w:cstheme="minorHAnsi"/>
        </w:rPr>
        <w:t>Korisnika</w:t>
      </w:r>
      <w:proofErr w:type="spellEnd"/>
      <w:r w:rsidRPr="004772EE">
        <w:rPr>
          <w:rFonts w:eastAsia="Times New Roman" w:cstheme="minorHAnsi"/>
        </w:rPr>
        <w:t>.</w:t>
      </w:r>
    </w:p>
    <w:p w14:paraId="77F51AE2" w14:textId="77777777" w:rsidR="004772EE" w:rsidRPr="004772EE" w:rsidRDefault="004772EE" w:rsidP="004772EE">
      <w:pPr>
        <w:widowControl/>
        <w:autoSpaceDE/>
        <w:autoSpaceDN/>
        <w:spacing w:before="100" w:beforeAutospacing="1" w:after="100" w:afterAutospacing="1" w:line="360" w:lineRule="auto"/>
        <w:jc w:val="both"/>
        <w:rPr>
          <w:rFonts w:eastAsia="Times New Roman" w:cstheme="minorHAnsi"/>
        </w:rPr>
      </w:pPr>
      <w:r w:rsidRPr="004772EE">
        <w:rPr>
          <w:rFonts w:eastAsia="Times New Roman" w:cstheme="minorHAnsi"/>
        </w:rPr>
        <w:t xml:space="preserve">Pružatelj obrađuje navedene podatke isključivo prema dokumentiranim uputama Korisnika, bez prava korištenja u vlastite svrhe, te pritom primjenjuje odgovarajuće tehničke i organizacijske mjere zaštite (uključujući kontrolu pristupa, enkripciju, </w:t>
      </w:r>
      <w:proofErr w:type="spellStart"/>
      <w:r w:rsidRPr="004772EE">
        <w:rPr>
          <w:rFonts w:eastAsia="Times New Roman" w:cstheme="minorHAnsi"/>
        </w:rPr>
        <w:t>logiranje</w:t>
      </w:r>
      <w:proofErr w:type="spellEnd"/>
      <w:r w:rsidRPr="004772EE">
        <w:rPr>
          <w:rFonts w:eastAsia="Times New Roman" w:cstheme="minorHAnsi"/>
        </w:rPr>
        <w:t xml:space="preserve"> i fizičku zaštitu poslužitelja). Pružatelj također osigurava da su sve osobe ovlaštene za obradu tih podataka obvezane čuvati povjerljivost. Pružatelj ne preuzima odgovornost za sadržaj, točnost, pravnu osnovu ili svrhu osobnih podataka koje Korisnik unosi, pohranjuje ili na drugi način obrađuje putem Usluga.</w:t>
      </w:r>
    </w:p>
    <w:p w14:paraId="111550C2" w14:textId="77777777" w:rsidR="004772EE" w:rsidRPr="004772EE" w:rsidRDefault="004772EE" w:rsidP="004772EE">
      <w:pPr>
        <w:widowControl/>
        <w:autoSpaceDE/>
        <w:autoSpaceDN/>
        <w:spacing w:before="100" w:beforeAutospacing="1" w:after="100" w:afterAutospacing="1" w:line="360" w:lineRule="auto"/>
        <w:jc w:val="both"/>
        <w:rPr>
          <w:rFonts w:eastAsia="Times New Roman" w:cstheme="minorHAnsi"/>
        </w:rPr>
      </w:pPr>
      <w:r w:rsidRPr="004772EE">
        <w:rPr>
          <w:rFonts w:eastAsia="Times New Roman" w:cstheme="minorHAnsi"/>
        </w:rPr>
        <w:lastRenderedPageBreak/>
        <w:t xml:space="preserve">U slučaju da Korisnik koristi lokalnu enkripciju podataka prije prijenosa (tzv. </w:t>
      </w:r>
      <w:proofErr w:type="spellStart"/>
      <w:r w:rsidRPr="004772EE">
        <w:rPr>
          <w:rFonts w:eastAsia="Times New Roman" w:cstheme="minorHAnsi"/>
          <w:i/>
          <w:iCs/>
        </w:rPr>
        <w:t>client</w:t>
      </w:r>
      <w:proofErr w:type="spellEnd"/>
      <w:r w:rsidRPr="004772EE">
        <w:rPr>
          <w:rFonts w:eastAsia="Times New Roman" w:cstheme="minorHAnsi"/>
          <w:i/>
          <w:iCs/>
        </w:rPr>
        <w:t xml:space="preserve">-side </w:t>
      </w:r>
      <w:proofErr w:type="spellStart"/>
      <w:r w:rsidRPr="004772EE">
        <w:rPr>
          <w:rFonts w:eastAsia="Times New Roman" w:cstheme="minorHAnsi"/>
          <w:i/>
          <w:iCs/>
        </w:rPr>
        <w:t>encryption</w:t>
      </w:r>
      <w:proofErr w:type="spellEnd"/>
      <w:r w:rsidRPr="004772EE">
        <w:rPr>
          <w:rFonts w:eastAsia="Times New Roman" w:cstheme="minorHAnsi"/>
        </w:rPr>
        <w:t xml:space="preserve">), Pružatelj ne može pristupiti sadržaju tih podataka te ne snosi odgovornost za njihovu obnovu, funkcionalnost ili gubitak pristupnih ključeva. U takvim slučajevima Korisnik preuzima potpunu odgovornost za upravljanje i dostupnost tako </w:t>
      </w:r>
      <w:proofErr w:type="spellStart"/>
      <w:r w:rsidRPr="004772EE">
        <w:rPr>
          <w:rFonts w:eastAsia="Times New Roman" w:cstheme="minorHAnsi"/>
        </w:rPr>
        <w:t>enkriptiranih</w:t>
      </w:r>
      <w:proofErr w:type="spellEnd"/>
      <w:r w:rsidRPr="004772EE">
        <w:rPr>
          <w:rFonts w:eastAsia="Times New Roman" w:cstheme="minorHAnsi"/>
        </w:rPr>
        <w:t xml:space="preserve"> podataka.</w:t>
      </w:r>
    </w:p>
    <w:p w14:paraId="79C7D14E" w14:textId="77777777" w:rsidR="004772EE" w:rsidRPr="004772EE" w:rsidRDefault="004772EE" w:rsidP="004772EE">
      <w:pPr>
        <w:widowControl/>
        <w:autoSpaceDE/>
        <w:autoSpaceDN/>
        <w:spacing w:before="100" w:beforeAutospacing="1" w:after="100" w:afterAutospacing="1" w:line="360" w:lineRule="auto"/>
        <w:jc w:val="both"/>
        <w:rPr>
          <w:rFonts w:eastAsia="Times New Roman" w:cstheme="minorHAnsi"/>
        </w:rPr>
      </w:pPr>
      <w:r w:rsidRPr="004772EE">
        <w:rPr>
          <w:rFonts w:eastAsia="Times New Roman" w:cstheme="minorHAnsi"/>
        </w:rPr>
        <w:t>Po prestanku korištenja Usluga, Pružatelj može obrisati sve korisničke podatke najkasnije u roku od 30 dana, osim ako je drugačije ugovoreno ili ako postoji zakonska obveza čuvanja podataka. Pružatelj nije obvezan trajno arhivirati, čuvati ili analizirati sadržaj Korisnika nakon prestanka pružanja Usluga.</w:t>
      </w:r>
    </w:p>
    <w:p w14:paraId="01B58B56" w14:textId="77777777" w:rsidR="004772EE" w:rsidRPr="004772EE" w:rsidRDefault="004772EE" w:rsidP="004772EE">
      <w:pPr>
        <w:widowControl/>
        <w:autoSpaceDE/>
        <w:autoSpaceDN/>
        <w:spacing w:before="100" w:beforeAutospacing="1" w:after="100" w:afterAutospacing="1" w:line="360" w:lineRule="auto"/>
        <w:jc w:val="both"/>
        <w:rPr>
          <w:rFonts w:eastAsia="Times New Roman" w:cstheme="minorHAnsi"/>
        </w:rPr>
      </w:pPr>
      <w:r w:rsidRPr="004772EE">
        <w:rPr>
          <w:rFonts w:eastAsia="Times New Roman" w:cstheme="minorHAnsi"/>
        </w:rPr>
        <w:t xml:space="preserve">Pružatelj može uključiti </w:t>
      </w:r>
      <w:proofErr w:type="spellStart"/>
      <w:r w:rsidRPr="004772EE">
        <w:rPr>
          <w:rFonts w:eastAsia="Times New Roman" w:cstheme="minorHAnsi"/>
        </w:rPr>
        <w:t>podizvršitelje</w:t>
      </w:r>
      <w:proofErr w:type="spellEnd"/>
      <w:r w:rsidRPr="004772EE">
        <w:rPr>
          <w:rFonts w:eastAsia="Times New Roman" w:cstheme="minorHAnsi"/>
        </w:rPr>
        <w:t xml:space="preserve"> (npr. pružatelje infrastrukture, CDN-a, </w:t>
      </w:r>
      <w:proofErr w:type="spellStart"/>
      <w:r w:rsidRPr="004772EE">
        <w:rPr>
          <w:rFonts w:eastAsia="Times New Roman" w:cstheme="minorHAnsi"/>
        </w:rPr>
        <w:t>relay</w:t>
      </w:r>
      <w:proofErr w:type="spellEnd"/>
      <w:r w:rsidRPr="004772EE">
        <w:rPr>
          <w:rFonts w:eastAsia="Times New Roman" w:cstheme="minorHAnsi"/>
        </w:rPr>
        <w:t xml:space="preserve"> servisa, usluga e-pošte ili sigurnosne kopije) u izvršavanje Usluga, uz obvezu da svaki </w:t>
      </w:r>
      <w:proofErr w:type="spellStart"/>
      <w:r w:rsidRPr="004772EE">
        <w:rPr>
          <w:rFonts w:eastAsia="Times New Roman" w:cstheme="minorHAnsi"/>
        </w:rPr>
        <w:t>podizvršitelj</w:t>
      </w:r>
      <w:proofErr w:type="spellEnd"/>
      <w:r w:rsidRPr="004772EE">
        <w:rPr>
          <w:rFonts w:eastAsia="Times New Roman" w:cstheme="minorHAnsi"/>
        </w:rPr>
        <w:t xml:space="preserve"> osigura jednaku razinu zaštite osobnih podataka. Popis </w:t>
      </w:r>
      <w:proofErr w:type="spellStart"/>
      <w:r w:rsidRPr="004772EE">
        <w:rPr>
          <w:rFonts w:eastAsia="Times New Roman" w:cstheme="minorHAnsi"/>
        </w:rPr>
        <w:t>podizvršitelja</w:t>
      </w:r>
      <w:proofErr w:type="spellEnd"/>
      <w:r w:rsidRPr="004772EE">
        <w:rPr>
          <w:rFonts w:eastAsia="Times New Roman" w:cstheme="minorHAnsi"/>
        </w:rPr>
        <w:t xml:space="preserve"> dostupan je Korisniku na zahtjev.</w:t>
      </w:r>
    </w:p>
    <w:p w14:paraId="6596005E" w14:textId="2026D258" w:rsidR="004E1923" w:rsidRPr="00317768" w:rsidRDefault="004772EE" w:rsidP="004772EE">
      <w:pPr>
        <w:widowControl/>
        <w:autoSpaceDE/>
        <w:autoSpaceDN/>
        <w:spacing w:before="100" w:beforeAutospacing="1" w:after="100" w:afterAutospacing="1" w:line="360" w:lineRule="auto"/>
        <w:jc w:val="both"/>
        <w:rPr>
          <w:rFonts w:eastAsia="Times New Roman" w:cstheme="minorHAnsi"/>
        </w:rPr>
      </w:pPr>
      <w:r w:rsidRPr="004772EE">
        <w:rPr>
          <w:rFonts w:eastAsia="Times New Roman" w:cstheme="minorHAnsi"/>
        </w:rPr>
        <w:t xml:space="preserve">U dijelu obrade osobnih podataka za vlastite potrebe, Pružatelj djeluje kao voditelj obrade. U tom svojstvu Pružatelj koristi osobne podatke kao što su ime, prezime, e-mail adresa, telefonski broj i adresa ovlaštenih osoba Korisnika u svrhe komunikacije, korisničke podrške, naplate, administracije ugovora, ispunjavanja zakonskih obveza te zaštite vlastitih prava. </w:t>
      </w:r>
      <w:r w:rsidRPr="00317768">
        <w:rPr>
          <w:rFonts w:eastAsia="Times New Roman" w:cstheme="minorHAnsi"/>
        </w:rPr>
        <w:t xml:space="preserve">Takva obrada osobnih podataka uređena je člankom  </w:t>
      </w:r>
      <w:r w:rsidR="004E1923" w:rsidRPr="00317768">
        <w:rPr>
          <w:rFonts w:eastAsia="Times New Roman" w:cstheme="minorHAnsi"/>
        </w:rPr>
        <w:t>Politika privatnosti</w:t>
      </w:r>
      <w:r w:rsidR="004E1923" w:rsidRPr="00317768">
        <w:rPr>
          <w:rFonts w:eastAsia="Times New Roman" w:cstheme="minorHAnsi"/>
        </w:rPr>
        <w:t xml:space="preserve"> </w:t>
      </w:r>
      <w:r w:rsidRPr="00317768">
        <w:rPr>
          <w:rFonts w:eastAsia="Times New Roman" w:cstheme="minorHAnsi"/>
        </w:rPr>
        <w:t>ovih Uvjeta, koji čini sastavni dio ovog dokumenta.</w:t>
      </w:r>
    </w:p>
    <w:p w14:paraId="51DB9CCC" w14:textId="083147A3" w:rsidR="004772EE" w:rsidRPr="004772EE" w:rsidRDefault="004772EE" w:rsidP="004772EE">
      <w:pPr>
        <w:widowControl/>
        <w:autoSpaceDE/>
        <w:autoSpaceDN/>
        <w:spacing w:before="100" w:beforeAutospacing="1" w:after="100" w:afterAutospacing="1" w:line="360" w:lineRule="auto"/>
        <w:jc w:val="both"/>
        <w:rPr>
          <w:rFonts w:eastAsia="Times New Roman" w:cstheme="minorHAnsi"/>
        </w:rPr>
      </w:pPr>
      <w:r w:rsidRPr="004772EE">
        <w:rPr>
          <w:rFonts w:eastAsia="Times New Roman" w:cstheme="minorHAnsi"/>
        </w:rPr>
        <w:t>Korisnik ostaje isključivo odgovoran za obradu osobnih podataka svojih krajnjih korisnika (npr. posjetitelja web stranice, kupaca, klijenata ili zaposlenika). To uključuje odgovornost za osiguravanje odgovarajuće pravne osnove za obradu, za informiranje ispitanika o obradi, kao i za sadržaj i svrhu te obrade.</w:t>
      </w:r>
    </w:p>
    <w:p w14:paraId="77A012BF" w14:textId="43870A41" w:rsidR="004772EE" w:rsidRPr="00317768" w:rsidRDefault="004772EE" w:rsidP="00D54D70">
      <w:pPr>
        <w:widowControl/>
        <w:autoSpaceDE/>
        <w:autoSpaceDN/>
        <w:spacing w:before="100" w:beforeAutospacing="1" w:after="100" w:afterAutospacing="1" w:line="360" w:lineRule="auto"/>
        <w:jc w:val="both"/>
        <w:rPr>
          <w:rFonts w:eastAsia="Times New Roman" w:cstheme="minorHAnsi"/>
        </w:rPr>
      </w:pPr>
      <w:r w:rsidRPr="004772EE">
        <w:rPr>
          <w:rFonts w:eastAsia="Times New Roman" w:cstheme="minorHAnsi"/>
        </w:rPr>
        <w:t>Ovaj članak čini ugovornu osnovu za obradu osobnih podataka u skladu s člankom 28. Opće uredbe o zaštiti podataka (GDPR) te se smatra valjanim ugovorom o obradi podataka (DPA) između Korisnika i Pružatelja. U slučaju potrebe za dodatnim uređenjem međusobnih prava i obveza povezanih s obradom osobnih podataka, Pružatelj i Korisnik mogu sklopiti poseban pisani Ugovor o obradi podataka (DPA).</w:t>
      </w:r>
    </w:p>
    <w:p w14:paraId="74536D68" w14:textId="380951F2" w:rsidR="001B1FAA" w:rsidRPr="00317768" w:rsidRDefault="00F52089" w:rsidP="00783787">
      <w:pPr>
        <w:pStyle w:val="Heading1"/>
      </w:pPr>
      <w:bookmarkStart w:id="27" w:name="_Toc202965595"/>
      <w:r w:rsidRPr="00317768">
        <w:t>Obavijest</w:t>
      </w:r>
      <w:r w:rsidRPr="00317768">
        <w:rPr>
          <w:spacing w:val="-7"/>
        </w:rPr>
        <w:t xml:space="preserve"> </w:t>
      </w:r>
      <w:r w:rsidRPr="00317768">
        <w:t>o</w:t>
      </w:r>
      <w:r w:rsidRPr="00317768">
        <w:rPr>
          <w:spacing w:val="-7"/>
        </w:rPr>
        <w:t xml:space="preserve"> </w:t>
      </w:r>
      <w:r w:rsidRPr="00317768">
        <w:t>načinu</w:t>
      </w:r>
      <w:r w:rsidRPr="00317768">
        <w:rPr>
          <w:spacing w:val="-7"/>
        </w:rPr>
        <w:t xml:space="preserve"> </w:t>
      </w:r>
      <w:r w:rsidRPr="00317768">
        <w:t>podnošenja</w:t>
      </w:r>
      <w:r w:rsidRPr="00317768">
        <w:rPr>
          <w:spacing w:val="-7"/>
        </w:rPr>
        <w:t xml:space="preserve"> </w:t>
      </w:r>
      <w:r w:rsidRPr="00317768">
        <w:t>prigovora</w:t>
      </w:r>
      <w:r w:rsidRPr="00317768">
        <w:rPr>
          <w:spacing w:val="-7"/>
        </w:rPr>
        <w:t xml:space="preserve"> </w:t>
      </w:r>
      <w:r w:rsidRPr="00317768">
        <w:rPr>
          <w:spacing w:val="-2"/>
        </w:rPr>
        <w:t>potrošača</w:t>
      </w:r>
      <w:bookmarkEnd w:id="27"/>
    </w:p>
    <w:p w14:paraId="2CE5F213" w14:textId="77777777" w:rsidR="00550DB2" w:rsidRPr="00317768" w:rsidRDefault="00550DB2" w:rsidP="004975F3">
      <w:pPr>
        <w:pStyle w:val="BodyText"/>
        <w:ind w:right="154"/>
        <w:rPr>
          <w:rFonts w:cstheme="minorHAnsi"/>
          <w:szCs w:val="22"/>
        </w:rPr>
      </w:pPr>
      <w:r w:rsidRPr="00317768">
        <w:rPr>
          <w:rFonts w:cstheme="minorHAnsi"/>
          <w:szCs w:val="22"/>
        </w:rPr>
        <w:t>Sukladno članku 10. Zakona o zaštiti potrošača (NN 41/14, 110/15), Korisnici koji imaju status potrošača imaju pravo podnijeti pisani prigovor na kvalitetu isporučene usluge Pružatelja.</w:t>
      </w:r>
    </w:p>
    <w:p w14:paraId="0C847B67" w14:textId="77777777" w:rsidR="00550DB2" w:rsidRPr="00317768" w:rsidRDefault="00550DB2" w:rsidP="00783787">
      <w:pPr>
        <w:pStyle w:val="BodyText"/>
      </w:pPr>
      <w:r w:rsidRPr="00317768">
        <w:rPr>
          <w:b/>
          <w:bCs/>
        </w:rPr>
        <w:t>I. Način podnošenja prigovora</w:t>
      </w:r>
      <w:r w:rsidRPr="00317768">
        <w:br/>
        <w:t>Korisnik može prigovor podnijeti na jedan od sljedećih načina:</w:t>
      </w:r>
    </w:p>
    <w:p w14:paraId="517ED03F" w14:textId="599426D0" w:rsidR="00550DB2" w:rsidRPr="00317768" w:rsidRDefault="00550DB2" w:rsidP="004975F3">
      <w:pPr>
        <w:pStyle w:val="BodyText"/>
        <w:numPr>
          <w:ilvl w:val="0"/>
          <w:numId w:val="35"/>
        </w:numPr>
        <w:ind w:right="154"/>
        <w:rPr>
          <w:rFonts w:cstheme="minorHAnsi"/>
          <w:szCs w:val="22"/>
        </w:rPr>
      </w:pPr>
      <w:r w:rsidRPr="00317768">
        <w:rPr>
          <w:rFonts w:cstheme="minorHAnsi"/>
          <w:szCs w:val="22"/>
        </w:rPr>
        <w:t>putem pošte na adresu:</w:t>
      </w:r>
      <w:r w:rsidR="00563969" w:rsidRPr="00317768">
        <w:rPr>
          <w:rFonts w:cstheme="minorHAnsi"/>
          <w:szCs w:val="22"/>
        </w:rPr>
        <w:t xml:space="preserve"> </w:t>
      </w:r>
      <w:proofErr w:type="spellStart"/>
      <w:r w:rsidRPr="00317768">
        <w:rPr>
          <w:rFonts w:cstheme="minorHAnsi"/>
          <w:b/>
          <w:bCs/>
          <w:szCs w:val="22"/>
        </w:rPr>
        <w:t>Relia</w:t>
      </w:r>
      <w:proofErr w:type="spellEnd"/>
      <w:r w:rsidRPr="00317768">
        <w:rPr>
          <w:rFonts w:cstheme="minorHAnsi"/>
          <w:b/>
          <w:bCs/>
          <w:szCs w:val="22"/>
        </w:rPr>
        <w:t xml:space="preserve"> </w:t>
      </w:r>
      <w:proofErr w:type="spellStart"/>
      <w:r w:rsidRPr="00317768">
        <w:rPr>
          <w:rFonts w:cstheme="minorHAnsi"/>
          <w:b/>
          <w:bCs/>
          <w:szCs w:val="22"/>
        </w:rPr>
        <w:t>j.d.o.o</w:t>
      </w:r>
      <w:proofErr w:type="spellEnd"/>
      <w:r w:rsidRPr="00317768">
        <w:rPr>
          <w:rFonts w:cstheme="minorHAnsi"/>
          <w:b/>
          <w:bCs/>
          <w:szCs w:val="22"/>
        </w:rPr>
        <w:t>., Fažanska cesta 35a, 52100 Pula</w:t>
      </w:r>
    </w:p>
    <w:p w14:paraId="0907D2B6" w14:textId="05531F52" w:rsidR="00550DB2" w:rsidRPr="00317768" w:rsidRDefault="00550DB2" w:rsidP="004975F3">
      <w:pPr>
        <w:pStyle w:val="BodyText"/>
        <w:numPr>
          <w:ilvl w:val="0"/>
          <w:numId w:val="35"/>
        </w:numPr>
        <w:ind w:right="154"/>
        <w:rPr>
          <w:rFonts w:cstheme="minorHAnsi"/>
          <w:szCs w:val="22"/>
        </w:rPr>
      </w:pPr>
      <w:r w:rsidRPr="00317768">
        <w:rPr>
          <w:rFonts w:cstheme="minorHAnsi"/>
          <w:szCs w:val="22"/>
        </w:rPr>
        <w:lastRenderedPageBreak/>
        <w:t>putem elektroničke pošte na adresu:</w:t>
      </w:r>
      <w:r w:rsidR="00563969" w:rsidRPr="00317768">
        <w:rPr>
          <w:rFonts w:cstheme="minorHAnsi"/>
          <w:szCs w:val="22"/>
        </w:rPr>
        <w:t xml:space="preserve"> </w:t>
      </w:r>
      <w:r w:rsidRPr="00317768">
        <w:rPr>
          <w:rFonts w:cstheme="minorHAnsi"/>
          <w:b/>
          <w:bCs/>
          <w:szCs w:val="22"/>
        </w:rPr>
        <w:t>reklamacije@relia.hr</w:t>
      </w:r>
    </w:p>
    <w:p w14:paraId="0C2B5115" w14:textId="77777777" w:rsidR="00550DB2" w:rsidRPr="00317768" w:rsidRDefault="00550DB2" w:rsidP="004975F3">
      <w:pPr>
        <w:pStyle w:val="BodyText"/>
        <w:numPr>
          <w:ilvl w:val="0"/>
          <w:numId w:val="35"/>
        </w:numPr>
        <w:ind w:right="154"/>
        <w:rPr>
          <w:rFonts w:cstheme="minorHAnsi"/>
          <w:szCs w:val="22"/>
        </w:rPr>
      </w:pPr>
      <w:r w:rsidRPr="00317768">
        <w:rPr>
          <w:rFonts w:cstheme="minorHAnsi"/>
          <w:szCs w:val="22"/>
        </w:rPr>
        <w:t>osobno, u poslovnim prostorijama Pružatelja, gdje će prigovor biti odmah evidentiran i potvrđen.</w:t>
      </w:r>
    </w:p>
    <w:p w14:paraId="74D2589C" w14:textId="77777777" w:rsidR="00550DB2" w:rsidRPr="00317768" w:rsidRDefault="00550DB2" w:rsidP="004975F3">
      <w:pPr>
        <w:pStyle w:val="BodyText"/>
        <w:ind w:right="154"/>
        <w:rPr>
          <w:rFonts w:cstheme="minorHAnsi"/>
          <w:szCs w:val="22"/>
        </w:rPr>
      </w:pPr>
      <w:r w:rsidRPr="00317768">
        <w:rPr>
          <w:rFonts w:cstheme="minorHAnsi"/>
          <w:b/>
          <w:bCs/>
          <w:szCs w:val="22"/>
        </w:rPr>
        <w:t>II. Obveza potvrde i odgovora</w:t>
      </w:r>
      <w:r w:rsidRPr="00317768">
        <w:rPr>
          <w:rFonts w:cstheme="minorHAnsi"/>
          <w:szCs w:val="22"/>
        </w:rPr>
        <w:br/>
        <w:t xml:space="preserve">Pružatelj se obvezuje bez odgode potvrditi zaprimanje prigovora u pisanom obliku i najkasnije u roku od </w:t>
      </w:r>
      <w:r w:rsidRPr="00317768">
        <w:rPr>
          <w:rFonts w:cstheme="minorHAnsi"/>
          <w:b/>
          <w:bCs/>
          <w:szCs w:val="22"/>
        </w:rPr>
        <w:t>15 dana od zaprimanja prigovora</w:t>
      </w:r>
      <w:r w:rsidRPr="00317768">
        <w:rPr>
          <w:rFonts w:cstheme="minorHAnsi"/>
          <w:szCs w:val="22"/>
        </w:rPr>
        <w:t xml:space="preserve"> dostaviti odgovor na kontakt adresu koju je Korisnik naveo.</w:t>
      </w:r>
    </w:p>
    <w:p w14:paraId="449E4B89" w14:textId="77777777" w:rsidR="00550DB2" w:rsidRPr="00317768" w:rsidRDefault="00550DB2" w:rsidP="004975F3">
      <w:pPr>
        <w:pStyle w:val="BodyText"/>
        <w:ind w:right="154"/>
        <w:rPr>
          <w:rFonts w:cstheme="minorHAnsi"/>
          <w:szCs w:val="22"/>
        </w:rPr>
      </w:pPr>
      <w:r w:rsidRPr="00317768">
        <w:rPr>
          <w:rFonts w:cstheme="minorHAnsi"/>
          <w:b/>
          <w:bCs/>
          <w:szCs w:val="22"/>
        </w:rPr>
        <w:t>III. Uvjeti za razmatranje prigovora</w:t>
      </w:r>
      <w:r w:rsidRPr="00317768">
        <w:rPr>
          <w:rFonts w:cstheme="minorHAnsi"/>
          <w:szCs w:val="22"/>
        </w:rPr>
        <w:br/>
        <w:t>Kako bi prigovor bio razmatran, Korisnik mora jasno:</w:t>
      </w:r>
    </w:p>
    <w:p w14:paraId="07C4B225" w14:textId="22155730" w:rsidR="00550DB2" w:rsidRPr="00317768" w:rsidRDefault="00550DB2" w:rsidP="004975F3">
      <w:pPr>
        <w:pStyle w:val="BodyText"/>
        <w:numPr>
          <w:ilvl w:val="0"/>
          <w:numId w:val="36"/>
        </w:numPr>
        <w:ind w:right="154"/>
        <w:rPr>
          <w:rFonts w:cstheme="minorHAnsi"/>
          <w:szCs w:val="22"/>
        </w:rPr>
      </w:pPr>
      <w:r w:rsidRPr="00317768">
        <w:rPr>
          <w:rFonts w:cstheme="minorHAnsi"/>
          <w:szCs w:val="22"/>
        </w:rPr>
        <w:t>navesti sve relevantne podatke o usluzi, datumu nastanka spornog događaja i razlozima prigovora,</w:t>
      </w:r>
    </w:p>
    <w:p w14:paraId="1FF2F415" w14:textId="77777777" w:rsidR="00550DB2" w:rsidRPr="00317768" w:rsidRDefault="00550DB2" w:rsidP="004975F3">
      <w:pPr>
        <w:pStyle w:val="BodyText"/>
        <w:numPr>
          <w:ilvl w:val="0"/>
          <w:numId w:val="36"/>
        </w:numPr>
        <w:ind w:right="154"/>
        <w:rPr>
          <w:rFonts w:cstheme="minorHAnsi"/>
          <w:szCs w:val="22"/>
        </w:rPr>
      </w:pPr>
      <w:r w:rsidRPr="00317768">
        <w:rPr>
          <w:rFonts w:cstheme="minorHAnsi"/>
          <w:szCs w:val="22"/>
        </w:rPr>
        <w:t>predočiti dokumentaciju koja potkrepljuje prigovor (račun, ponudu, dopis, zabilješku i sl.).</w:t>
      </w:r>
    </w:p>
    <w:p w14:paraId="468A9DC6" w14:textId="77777777" w:rsidR="00550DB2" w:rsidRPr="00317768" w:rsidRDefault="00550DB2" w:rsidP="004975F3">
      <w:pPr>
        <w:pStyle w:val="BodyText"/>
        <w:ind w:right="154"/>
        <w:rPr>
          <w:rFonts w:cstheme="minorHAnsi"/>
          <w:szCs w:val="22"/>
        </w:rPr>
      </w:pPr>
      <w:r w:rsidRPr="00317768">
        <w:rPr>
          <w:rFonts w:cstheme="minorHAnsi"/>
          <w:szCs w:val="22"/>
        </w:rPr>
        <w:t>Nepotpuni, neosnovani ili paušalni prigovori mogu biti odbijeni bez daljnjeg obrazloženja.</w:t>
      </w:r>
    </w:p>
    <w:p w14:paraId="4ED38E18" w14:textId="77777777" w:rsidR="00550DB2" w:rsidRPr="00317768" w:rsidRDefault="00550DB2" w:rsidP="004975F3">
      <w:pPr>
        <w:pStyle w:val="BodyText"/>
        <w:ind w:right="154"/>
        <w:rPr>
          <w:rFonts w:cstheme="minorHAnsi"/>
          <w:szCs w:val="22"/>
        </w:rPr>
      </w:pPr>
      <w:r w:rsidRPr="00317768">
        <w:rPr>
          <w:rFonts w:cstheme="minorHAnsi"/>
          <w:b/>
          <w:bCs/>
          <w:szCs w:val="22"/>
        </w:rPr>
        <w:t>IV. Ograničenja i zlouporaba</w:t>
      </w:r>
      <w:r w:rsidRPr="00317768">
        <w:rPr>
          <w:rFonts w:cstheme="minorHAnsi"/>
          <w:szCs w:val="22"/>
        </w:rPr>
        <w:br/>
        <w:t>Pružatelj zadržava pravo:</w:t>
      </w:r>
    </w:p>
    <w:p w14:paraId="24FF0E67" w14:textId="3B71DE51" w:rsidR="00550DB2" w:rsidRPr="00317768" w:rsidRDefault="00550DB2" w:rsidP="004975F3">
      <w:pPr>
        <w:pStyle w:val="BodyText"/>
        <w:numPr>
          <w:ilvl w:val="0"/>
          <w:numId w:val="37"/>
        </w:numPr>
        <w:ind w:right="154"/>
        <w:rPr>
          <w:rFonts w:cstheme="minorHAnsi"/>
          <w:szCs w:val="22"/>
        </w:rPr>
      </w:pPr>
      <w:r w:rsidRPr="00317768">
        <w:rPr>
          <w:rFonts w:cstheme="minorHAnsi"/>
          <w:szCs w:val="22"/>
        </w:rPr>
        <w:t>odbiti prigovor ako se isti ponavlja bez novih činjenica ili dokaza,</w:t>
      </w:r>
    </w:p>
    <w:p w14:paraId="67D85D88" w14:textId="77777777" w:rsidR="00550DB2" w:rsidRPr="00317768" w:rsidRDefault="00550DB2" w:rsidP="004975F3">
      <w:pPr>
        <w:pStyle w:val="BodyText"/>
        <w:numPr>
          <w:ilvl w:val="0"/>
          <w:numId w:val="37"/>
        </w:numPr>
        <w:ind w:right="154"/>
        <w:rPr>
          <w:rFonts w:cstheme="minorHAnsi"/>
          <w:szCs w:val="22"/>
        </w:rPr>
      </w:pPr>
      <w:r w:rsidRPr="00317768">
        <w:rPr>
          <w:rFonts w:cstheme="minorHAnsi"/>
          <w:szCs w:val="22"/>
        </w:rPr>
        <w:t>ograničiti komunikaciju s Korisnikom koji učestalo i bez osnove podnosi prigovore u svrhu odgode plaćanja ili ometanja poslovanja,</w:t>
      </w:r>
    </w:p>
    <w:p w14:paraId="72891B9F" w14:textId="77777777" w:rsidR="00550DB2" w:rsidRPr="00317768" w:rsidRDefault="00550DB2" w:rsidP="004975F3">
      <w:pPr>
        <w:pStyle w:val="BodyText"/>
        <w:numPr>
          <w:ilvl w:val="0"/>
          <w:numId w:val="37"/>
        </w:numPr>
        <w:ind w:right="154"/>
        <w:rPr>
          <w:rFonts w:cstheme="minorHAnsi"/>
          <w:szCs w:val="22"/>
        </w:rPr>
      </w:pPr>
      <w:r w:rsidRPr="00317768">
        <w:rPr>
          <w:rFonts w:cstheme="minorHAnsi"/>
          <w:szCs w:val="22"/>
        </w:rPr>
        <w:t>privremeno suspendirati pružanje Usluga dok se ne razjasne okolnosti spornog zahtjeva, ako postoji osnovana sumnja na zlouporabu.</w:t>
      </w:r>
    </w:p>
    <w:p w14:paraId="770F228A" w14:textId="1A5CBCFC" w:rsidR="00D54D70" w:rsidRPr="00317768" w:rsidRDefault="00550DB2" w:rsidP="00D54D70">
      <w:pPr>
        <w:pStyle w:val="BodyText"/>
        <w:ind w:right="154"/>
        <w:rPr>
          <w:rFonts w:cstheme="minorHAnsi"/>
        </w:rPr>
      </w:pPr>
      <w:r w:rsidRPr="00317768">
        <w:rPr>
          <w:rFonts w:cstheme="minorHAnsi"/>
          <w:b/>
          <w:bCs/>
          <w:szCs w:val="22"/>
        </w:rPr>
        <w:t>V. Ograničenje odgovornosti</w:t>
      </w:r>
      <w:r w:rsidRPr="00317768">
        <w:rPr>
          <w:rFonts w:cstheme="minorHAnsi"/>
          <w:szCs w:val="22"/>
        </w:rPr>
        <w:br/>
        <w:t>Podnošenje prigovora ne oslobađa Korisnika obveze pravovremenog podmirenja dospjelih računa. Povrat sredstava, ako postoji pravna ili ugovorna osnova, izvršit će se isključivo u mjeri u kojoj Pružatelj prihvati odgovornost i isključivo za neiskorišteni dio plaćene Usluge.</w:t>
      </w:r>
    </w:p>
    <w:p w14:paraId="0569B618" w14:textId="0E616B96" w:rsidR="001B1FAA" w:rsidRPr="00317768" w:rsidRDefault="00657CBA" w:rsidP="00783787">
      <w:pPr>
        <w:pStyle w:val="Heading1"/>
      </w:pPr>
      <w:bookmarkStart w:id="28" w:name="_Toc202965596"/>
      <w:r w:rsidRPr="00317768">
        <w:t>Rješavanje sporova</w:t>
      </w:r>
      <w:bookmarkEnd w:id="28"/>
    </w:p>
    <w:p w14:paraId="1339964B" w14:textId="369D06D4" w:rsidR="00657CBA" w:rsidRPr="00317768" w:rsidRDefault="00657CBA" w:rsidP="004975F3">
      <w:pPr>
        <w:pStyle w:val="BodyText"/>
        <w:ind w:right="145"/>
        <w:rPr>
          <w:rFonts w:cstheme="minorHAnsi"/>
          <w:szCs w:val="22"/>
        </w:rPr>
      </w:pPr>
      <w:r w:rsidRPr="00317768">
        <w:rPr>
          <w:rFonts w:cstheme="minorHAnsi"/>
          <w:b/>
          <w:bCs/>
          <w:szCs w:val="22"/>
        </w:rPr>
        <w:t>I. Mirno rješavanje sporova</w:t>
      </w:r>
      <w:r w:rsidRPr="00317768">
        <w:rPr>
          <w:rFonts w:cstheme="minorHAnsi"/>
          <w:szCs w:val="22"/>
        </w:rPr>
        <w:br/>
        <w:t>Pružatelj i Korisnik obvezuju se pokušati svaki spor, nesporazum, zahtjev ili prigovor koji proizlazi iz ovih Općih uvjeta, pojedinačnog ugovora, Usluga, isporuka, korištenja, prestanka Ugovora ili drugih pravnih osnova, najprije riješiti mirnim putem, putem izravne komunikacije.</w:t>
      </w:r>
      <w:r w:rsidRPr="00317768">
        <w:rPr>
          <w:rFonts w:cstheme="minorHAnsi"/>
          <w:szCs w:val="22"/>
        </w:rPr>
        <w:br/>
        <w:t>Korisnik je obvezan prije pokretanja bilo kakvog vanjskog pravnog postupka dostaviti Pružatelju pisanu obavijest o sporu i omogućiti mu rok od 30 dana za očitovanje i prijedlog rješenja.</w:t>
      </w:r>
    </w:p>
    <w:p w14:paraId="23477A1D" w14:textId="77777777" w:rsidR="00657CBA" w:rsidRPr="00317768" w:rsidRDefault="00657CBA" w:rsidP="004975F3">
      <w:pPr>
        <w:pStyle w:val="BodyText"/>
        <w:ind w:right="145"/>
        <w:rPr>
          <w:rFonts w:cstheme="minorHAnsi"/>
          <w:szCs w:val="22"/>
        </w:rPr>
      </w:pPr>
      <w:r w:rsidRPr="00317768">
        <w:rPr>
          <w:rFonts w:cstheme="minorHAnsi"/>
          <w:szCs w:val="22"/>
        </w:rPr>
        <w:t>II. Isključiva sudska nadležnost</w:t>
      </w:r>
      <w:r w:rsidRPr="00317768">
        <w:rPr>
          <w:rFonts w:cstheme="minorHAnsi"/>
          <w:szCs w:val="22"/>
        </w:rPr>
        <w:br/>
        <w:t>Ukoliko mirno rješenje ne uspije, za sve sudske sporove isključivo su nadležni:</w:t>
      </w:r>
    </w:p>
    <w:p w14:paraId="08246D3A" w14:textId="0846D26A" w:rsidR="00657CBA" w:rsidRPr="00317768" w:rsidRDefault="00657CBA" w:rsidP="004975F3">
      <w:pPr>
        <w:pStyle w:val="BodyText"/>
        <w:numPr>
          <w:ilvl w:val="0"/>
          <w:numId w:val="38"/>
        </w:numPr>
        <w:ind w:right="145"/>
        <w:rPr>
          <w:rFonts w:cstheme="minorHAnsi"/>
          <w:szCs w:val="22"/>
        </w:rPr>
      </w:pPr>
      <w:r w:rsidRPr="00317768">
        <w:rPr>
          <w:rFonts w:cstheme="minorHAnsi"/>
          <w:szCs w:val="22"/>
        </w:rPr>
        <w:t>Trgovački sud u Pazinu, ako je Korisnik pravna osoba,</w:t>
      </w:r>
    </w:p>
    <w:p w14:paraId="787EF081" w14:textId="77777777" w:rsidR="00657CBA" w:rsidRPr="00317768" w:rsidRDefault="00657CBA" w:rsidP="004975F3">
      <w:pPr>
        <w:pStyle w:val="BodyText"/>
        <w:numPr>
          <w:ilvl w:val="0"/>
          <w:numId w:val="38"/>
        </w:numPr>
        <w:ind w:right="145"/>
        <w:rPr>
          <w:rFonts w:cstheme="minorHAnsi"/>
          <w:szCs w:val="22"/>
        </w:rPr>
      </w:pPr>
      <w:r w:rsidRPr="00317768">
        <w:rPr>
          <w:rFonts w:cstheme="minorHAnsi"/>
          <w:szCs w:val="22"/>
        </w:rPr>
        <w:lastRenderedPageBreak/>
        <w:t>Općinski sud u Puli – Stalna služba u Pazinu, ako je Korisnik fizička osoba.</w:t>
      </w:r>
      <w:r w:rsidRPr="00317768">
        <w:rPr>
          <w:rFonts w:cstheme="minorHAnsi"/>
          <w:szCs w:val="22"/>
        </w:rPr>
        <w:br/>
        <w:t>Stranke izričito isključuju nadležnost bilo kojeg drugog suda ili tijela, osim ako se istovremeno pismeno dogovori drugačije.</w:t>
      </w:r>
    </w:p>
    <w:p w14:paraId="38DD8C09" w14:textId="77777777" w:rsidR="00657CBA" w:rsidRPr="00317768" w:rsidRDefault="00657CBA" w:rsidP="004975F3">
      <w:pPr>
        <w:pStyle w:val="BodyText"/>
        <w:ind w:right="145"/>
        <w:rPr>
          <w:rFonts w:cstheme="minorHAnsi"/>
          <w:szCs w:val="22"/>
        </w:rPr>
      </w:pPr>
      <w:r w:rsidRPr="00317768">
        <w:rPr>
          <w:rFonts w:cstheme="minorHAnsi"/>
          <w:b/>
          <w:bCs/>
          <w:szCs w:val="22"/>
        </w:rPr>
        <w:t>III. Primjena prava Republike Hrvatske</w:t>
      </w:r>
      <w:r w:rsidRPr="00317768">
        <w:rPr>
          <w:rFonts w:cstheme="minorHAnsi"/>
          <w:szCs w:val="22"/>
        </w:rPr>
        <w:br/>
        <w:t>Na sve odnose, tumačenja, sporove i provedbu ovih Uvjeta isključivo se primjenjuje materijalno i procesno pravo Republike Hrvatske, uz isključenje kolizijskih pravila i bez obzira na prebivalište, sjedište ili državljanstvo Korisnika.</w:t>
      </w:r>
    </w:p>
    <w:p w14:paraId="003BC0A7" w14:textId="0F05C699" w:rsidR="00BE6502" w:rsidRPr="00317768" w:rsidRDefault="00657CBA" w:rsidP="001B6F92">
      <w:pPr>
        <w:pStyle w:val="BodyText"/>
        <w:ind w:right="145"/>
        <w:rPr>
          <w:rFonts w:cstheme="minorHAnsi"/>
        </w:rPr>
      </w:pPr>
      <w:r w:rsidRPr="00317768">
        <w:rPr>
          <w:rFonts w:cstheme="minorHAnsi"/>
          <w:b/>
          <w:bCs/>
          <w:szCs w:val="22"/>
        </w:rPr>
        <w:t>IV. Isključenje kolektivnih tužbi i arbitraže</w:t>
      </w:r>
      <w:r w:rsidRPr="00317768">
        <w:rPr>
          <w:rFonts w:cstheme="minorHAnsi"/>
          <w:szCs w:val="22"/>
        </w:rPr>
        <w:br/>
        <w:t>Korisnik se odriče prava na pokretanje kolektivnih (grupnih) tužbi, kao i prava na arbitražu, osim ako se drugačije ne dogovori s Pružateljem pisanim putem. Ovo ograničenje vrijedi i za slučajeve u kojima bi kolektivna tužba bila dopuštena prema nacionalnom zakonodavstvu.</w:t>
      </w:r>
    </w:p>
    <w:p w14:paraId="33430C0E" w14:textId="77777777" w:rsidR="00657CBA" w:rsidRPr="00317768" w:rsidRDefault="00657CBA" w:rsidP="004975F3">
      <w:pPr>
        <w:pStyle w:val="BodyText"/>
        <w:ind w:right="145"/>
        <w:rPr>
          <w:rFonts w:cstheme="minorHAnsi"/>
          <w:szCs w:val="22"/>
        </w:rPr>
      </w:pPr>
      <w:r w:rsidRPr="00317768">
        <w:rPr>
          <w:rFonts w:cstheme="minorHAnsi"/>
          <w:b/>
          <w:bCs/>
          <w:szCs w:val="22"/>
        </w:rPr>
        <w:t>V. Troškovna odgovornost i kamata</w:t>
      </w:r>
      <w:r w:rsidRPr="00317768">
        <w:rPr>
          <w:rFonts w:cstheme="minorHAnsi"/>
          <w:szCs w:val="22"/>
        </w:rPr>
        <w:br/>
        <w:t>Strana koja izgubi spor obvezna je u cijelosti nadoknaditi protivnoj strani sve troškove, uključujući sudske pristojbe, troškove odvjetnika, javnog bilježnika, vještaka i troškove provođenja ovrhe. Pružatelj zadržava pravo naplatiti zakonsku zateznu kamatu na dospjela potraživanja bez dodatne opomene.</w:t>
      </w:r>
    </w:p>
    <w:p w14:paraId="2E323FCA" w14:textId="77777777" w:rsidR="00657CBA" w:rsidRPr="00317768" w:rsidRDefault="00657CBA" w:rsidP="004975F3">
      <w:pPr>
        <w:pStyle w:val="BodyText"/>
        <w:ind w:right="145"/>
        <w:rPr>
          <w:rFonts w:cstheme="minorHAnsi"/>
          <w:szCs w:val="22"/>
        </w:rPr>
      </w:pPr>
      <w:r w:rsidRPr="00317768">
        <w:rPr>
          <w:rFonts w:cstheme="minorHAnsi"/>
          <w:b/>
          <w:bCs/>
          <w:szCs w:val="22"/>
        </w:rPr>
        <w:t>VI. Privremene mjere i ovrha</w:t>
      </w:r>
      <w:r w:rsidRPr="00317768">
        <w:rPr>
          <w:rFonts w:cstheme="minorHAnsi"/>
          <w:szCs w:val="22"/>
        </w:rPr>
        <w:br/>
        <w:t>Pružatelj zadržava pravo pokretanja ovršnog ili hitnog postupka (npr. privremene mjere osiguranja) bez prethodne obavijesti Korisniku ako postoji rizik od nenaplativosti, skrivanja imovine ili druge štete po interese Pružatelja.</w:t>
      </w:r>
    </w:p>
    <w:p w14:paraId="725ABE2D" w14:textId="77777777" w:rsidR="001B1FAA" w:rsidRPr="00317768" w:rsidRDefault="00F52089" w:rsidP="00783787">
      <w:pPr>
        <w:pStyle w:val="Heading1"/>
      </w:pPr>
      <w:bookmarkStart w:id="29" w:name="_Toc202965597"/>
      <w:r w:rsidRPr="00317768">
        <w:t>Izmjene</w:t>
      </w:r>
      <w:r w:rsidRPr="00317768">
        <w:rPr>
          <w:spacing w:val="-5"/>
        </w:rPr>
        <w:t xml:space="preserve"> </w:t>
      </w:r>
      <w:r w:rsidRPr="00317768">
        <w:t>i</w:t>
      </w:r>
      <w:r w:rsidRPr="00317768">
        <w:rPr>
          <w:spacing w:val="-4"/>
        </w:rPr>
        <w:t xml:space="preserve"> </w:t>
      </w:r>
      <w:r w:rsidRPr="00317768">
        <w:t>dopune</w:t>
      </w:r>
      <w:r w:rsidRPr="00317768">
        <w:rPr>
          <w:spacing w:val="-5"/>
        </w:rPr>
        <w:t xml:space="preserve"> </w:t>
      </w:r>
      <w:r w:rsidRPr="00317768">
        <w:t>ovih</w:t>
      </w:r>
      <w:r w:rsidRPr="00317768">
        <w:rPr>
          <w:spacing w:val="-4"/>
        </w:rPr>
        <w:t xml:space="preserve"> </w:t>
      </w:r>
      <w:r w:rsidRPr="00317768">
        <w:rPr>
          <w:spacing w:val="-2"/>
        </w:rPr>
        <w:t>OUPKU</w:t>
      </w:r>
      <w:bookmarkEnd w:id="29"/>
    </w:p>
    <w:p w14:paraId="7AAE7EEB" w14:textId="104A430A" w:rsidR="00AC1655" w:rsidRPr="00317768" w:rsidRDefault="00AC1655" w:rsidP="004975F3">
      <w:pPr>
        <w:pStyle w:val="BodyText"/>
        <w:ind w:right="145"/>
        <w:rPr>
          <w:rFonts w:cstheme="minorHAnsi"/>
          <w:szCs w:val="22"/>
        </w:rPr>
      </w:pPr>
      <w:bookmarkStart w:id="30" w:name="_Hlk202517012"/>
      <w:r w:rsidRPr="00317768">
        <w:rPr>
          <w:rFonts w:cstheme="minorHAnsi"/>
          <w:szCs w:val="22"/>
        </w:rPr>
        <w:t>Ovi Opći uvjeti pružanja i korištenja usluga informatičkog odjela (OUPKU) stupaju na snagu i primjenjuju se na sve Korisnike usluga od dana njihove objave na službenoj internetskoj stranici Pružatelja, osim ako je drugačije izričito navedeno.</w:t>
      </w:r>
    </w:p>
    <w:p w14:paraId="1347F722" w14:textId="26906194" w:rsidR="00AC1655" w:rsidRPr="00317768" w:rsidRDefault="00AC1655" w:rsidP="004975F3">
      <w:pPr>
        <w:pStyle w:val="BodyText"/>
        <w:ind w:right="145"/>
        <w:rPr>
          <w:rFonts w:cstheme="minorHAnsi"/>
          <w:szCs w:val="22"/>
        </w:rPr>
      </w:pPr>
      <w:r w:rsidRPr="00317768">
        <w:rPr>
          <w:rFonts w:cstheme="minorHAnsi"/>
          <w:szCs w:val="22"/>
        </w:rPr>
        <w:t>Pružatelj zadržava pravo u svakom trenutku izmijeniti, dopuniti ili zamijeniti ove OUPKU, uključujući sve njihove sastavne dijelove (npr. definicije, pravila korištenja, tehničke specifikacije, cjenik i sl.).</w:t>
      </w:r>
    </w:p>
    <w:p w14:paraId="4AE08D45" w14:textId="5C5F9891" w:rsidR="00AC1655" w:rsidRPr="00317768" w:rsidRDefault="00AC1655" w:rsidP="004975F3">
      <w:pPr>
        <w:pStyle w:val="BodyText"/>
        <w:ind w:right="145"/>
        <w:rPr>
          <w:rFonts w:cstheme="minorHAnsi"/>
          <w:szCs w:val="22"/>
        </w:rPr>
      </w:pPr>
      <w:r w:rsidRPr="00317768">
        <w:rPr>
          <w:rFonts w:cstheme="minorHAnsi"/>
          <w:szCs w:val="22"/>
        </w:rPr>
        <w:t>Sve izmjene OUPKU smatrat će se valjano objavljenima danom njihove javne objave na službenoj internetskoj stranici Pružatelja, bez obveze dodatnog pojedinačnog obavještavanja Korisnika.</w:t>
      </w:r>
    </w:p>
    <w:p w14:paraId="23987991" w14:textId="415A184A" w:rsidR="00AC1655" w:rsidRPr="00317768" w:rsidRDefault="00AC1655" w:rsidP="004975F3">
      <w:pPr>
        <w:pStyle w:val="BodyText"/>
        <w:ind w:right="145"/>
        <w:rPr>
          <w:rFonts w:cstheme="minorHAnsi"/>
          <w:szCs w:val="22"/>
        </w:rPr>
      </w:pPr>
      <w:r w:rsidRPr="00317768">
        <w:rPr>
          <w:rFonts w:cstheme="minorHAnsi"/>
          <w:szCs w:val="22"/>
        </w:rPr>
        <w:t>U slučaju izmjena koje su isključivo u korist Korisnika (npr. smanjenje cijena, proširenje usluga bez dodatne naknade, produljenje rokova), iste se odmah primjenjuju i na postojeće Korisnike.</w:t>
      </w:r>
    </w:p>
    <w:p w14:paraId="2B7C7FED" w14:textId="74B06341" w:rsidR="00AC1655" w:rsidRPr="00317768" w:rsidRDefault="00AC1655" w:rsidP="004975F3">
      <w:pPr>
        <w:pStyle w:val="BodyText"/>
        <w:ind w:right="145"/>
        <w:rPr>
          <w:rFonts w:cstheme="minorHAnsi"/>
          <w:szCs w:val="22"/>
        </w:rPr>
      </w:pPr>
      <w:r w:rsidRPr="00317768">
        <w:rPr>
          <w:rFonts w:cstheme="minorHAnsi"/>
          <w:szCs w:val="22"/>
        </w:rPr>
        <w:t>U slučaju izmjena koje su nepovoljnije za Korisnika (npr. povećanje cijene, izmjene prava, ograničenja ili odgovornosti), iste stupaju na snagu 15 dana od dana objave. Korisnik koji se s njima ne slaže ima pravo pisanim putem otkazati ugovor prije isteka tog roka, bez dodatne naknade. Nakon isteka roka, smatra se da je Korisnik prihvatio nove uvjete i izmjene.</w:t>
      </w:r>
    </w:p>
    <w:p w14:paraId="131A966B" w14:textId="087EDD70" w:rsidR="002609B5" w:rsidRPr="00317768" w:rsidRDefault="002609B5" w:rsidP="002609B5">
      <w:pPr>
        <w:pStyle w:val="BodyText"/>
        <w:ind w:right="145"/>
        <w:rPr>
          <w:rFonts w:cstheme="minorHAnsi"/>
          <w:szCs w:val="22"/>
        </w:rPr>
      </w:pPr>
      <w:r w:rsidRPr="00317768">
        <w:rPr>
          <w:rFonts w:cstheme="minorHAnsi"/>
          <w:szCs w:val="22"/>
        </w:rPr>
        <w:lastRenderedPageBreak/>
        <w:t>Korisnik je odgovoran za redovito praćenje izmjena ovih OUPKU na službenoj web stranici Pružatelja. Neznanje objavljenih izmjena ne oslobađa Korisnika njihovih učinaka.</w:t>
      </w:r>
    </w:p>
    <w:p w14:paraId="62446F2D" w14:textId="72AA3FEE" w:rsidR="00AC1655" w:rsidRPr="00317768" w:rsidRDefault="00AC1655" w:rsidP="004975F3">
      <w:pPr>
        <w:pStyle w:val="BodyText"/>
        <w:ind w:right="145"/>
        <w:rPr>
          <w:rFonts w:cstheme="minorHAnsi"/>
          <w:szCs w:val="22"/>
        </w:rPr>
      </w:pPr>
      <w:r w:rsidRPr="00317768">
        <w:rPr>
          <w:rFonts w:cstheme="minorHAnsi"/>
          <w:szCs w:val="22"/>
        </w:rPr>
        <w:t>Nastavkom korištenja Usluga nakon stupanja na snagu izmjena OUPKU, Korisnik potvrđuje da je s istima upoznat, da ih u cijelosti prihvaća, te da su za njega obvezujuće bez potrebe za dodatnim potpisom ili suglasnošću.</w:t>
      </w:r>
      <w:bookmarkEnd w:id="0"/>
      <w:bookmarkEnd w:id="30"/>
    </w:p>
    <w:sectPr w:rsidR="00AC1655" w:rsidRPr="00317768" w:rsidSect="004B2CF6">
      <w:headerReference w:type="default" r:id="rId11"/>
      <w:pgSz w:w="11910" w:h="16840"/>
      <w:pgMar w:top="1440" w:right="1440" w:bottom="1440" w:left="1440" w:header="346"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3403B" w14:textId="77777777" w:rsidR="006B3155" w:rsidRDefault="006B3155">
      <w:r>
        <w:separator/>
      </w:r>
    </w:p>
  </w:endnote>
  <w:endnote w:type="continuationSeparator" w:id="0">
    <w:p w14:paraId="6E4005AC" w14:textId="77777777" w:rsidR="006B3155" w:rsidRDefault="006B3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61676" w14:textId="77777777" w:rsidR="006B3155" w:rsidRDefault="006B3155">
      <w:r>
        <w:separator/>
      </w:r>
    </w:p>
  </w:footnote>
  <w:footnote w:type="continuationSeparator" w:id="0">
    <w:p w14:paraId="5ED976F6" w14:textId="77777777" w:rsidR="006B3155" w:rsidRDefault="006B3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FC81" w14:textId="1723E281" w:rsidR="001B1FAA" w:rsidRDefault="004B2CF6">
    <w:pPr>
      <w:pStyle w:val="BodyText"/>
      <w:spacing w:line="14" w:lineRule="auto"/>
      <w:ind w:left="0"/>
      <w:jc w:val="left"/>
      <w:rPr>
        <w:sz w:val="20"/>
      </w:rPr>
    </w:pPr>
    <w:r>
      <w:rPr>
        <w:rFonts w:ascii="Times New Roman"/>
        <w:noProof/>
        <w:sz w:val="2"/>
        <w:lang w:val="en-GB" w:eastAsia="en-GB"/>
      </w:rPr>
      <mc:AlternateContent>
        <mc:Choice Requires="wpg">
          <w:drawing>
            <wp:anchor distT="0" distB="0" distL="114300" distR="114300" simplePos="0" relativeHeight="487417856" behindDoc="0" locked="0" layoutInCell="1" allowOverlap="1" wp14:anchorId="5EFF9DDD" wp14:editId="26F4B6ED">
              <wp:simplePos x="0" y="0"/>
              <wp:positionH relativeFrom="margin">
                <wp:posOffset>-137160</wp:posOffset>
              </wp:positionH>
              <wp:positionV relativeFrom="paragraph">
                <wp:posOffset>638810</wp:posOffset>
              </wp:positionV>
              <wp:extent cx="6008370" cy="952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08370" cy="9525"/>
                        <a:chOff x="0" y="0"/>
                        <a:chExt cx="6008370" cy="9525"/>
                      </a:xfrm>
                    </wpg:grpSpPr>
                    <wps:wsp>
                      <wps:cNvPr id="4" name="Graphic 4"/>
                      <wps:cNvSpPr/>
                      <wps:spPr>
                        <a:xfrm>
                          <a:off x="0" y="4762"/>
                          <a:ext cx="6008370" cy="1270"/>
                        </a:xfrm>
                        <a:custGeom>
                          <a:avLst/>
                          <a:gdLst/>
                          <a:ahLst/>
                          <a:cxnLst/>
                          <a:rect l="l" t="t" r="r" b="b"/>
                          <a:pathLst>
                            <a:path w="6008370">
                              <a:moveTo>
                                <a:pt x="0" y="0"/>
                              </a:moveTo>
                              <a:lnTo>
                                <a:pt x="6008370" y="0"/>
                              </a:lnTo>
                            </a:path>
                          </a:pathLst>
                        </a:custGeom>
                        <a:ln w="9525">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7E31DEA" id="Group 3" o:spid="_x0000_s1026" style="position:absolute;margin-left:-10.8pt;margin-top:50.3pt;width:473.1pt;height:.75pt;z-index:487417856;mso-position-horizontal-relative:margin" coordsize="6008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">
              <v:shape id="Graphic 4" o:spid="_x0000_s1027" style="position:absolute;top:47;width:60083;height:13;visibility:visible;mso-wrap-style:square;v-text-anchor:top" coordsize="60083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" path="m,l6008370,e" filled="f">
                <v:path arrowok="t"/>
              </v:shape>
              <w10:wrap anchorx="margin"/>
            </v:group>
          </w:pict>
        </mc:Fallback>
      </mc:AlternateContent>
    </w:r>
    <w:r>
      <w:rPr>
        <w:noProof/>
        <w:lang w:val="en-GB" w:eastAsia="en-GB"/>
      </w:rPr>
      <w:drawing>
        <wp:anchor distT="0" distB="0" distL="0" distR="0" simplePos="0" relativeHeight="487416320" behindDoc="1" locked="0" layoutInCell="1" allowOverlap="1" wp14:anchorId="03B78143" wp14:editId="0BF59420">
          <wp:simplePos x="0" y="0"/>
          <wp:positionH relativeFrom="page">
            <wp:posOffset>3261360</wp:posOffset>
          </wp:positionH>
          <wp:positionV relativeFrom="page">
            <wp:posOffset>184150</wp:posOffset>
          </wp:positionV>
          <wp:extent cx="885190" cy="368935"/>
          <wp:effectExtent l="0" t="0" r="0" b="0"/>
          <wp:wrapNone/>
          <wp:docPr id="1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85190" cy="368935"/>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mc:AlternateContent>
        <mc:Choice Requires="wps">
          <w:drawing>
            <wp:anchor distT="0" distB="0" distL="0" distR="0" simplePos="0" relativeHeight="487416832" behindDoc="1" locked="0" layoutInCell="1" allowOverlap="1" wp14:anchorId="77CDEA16" wp14:editId="56B52C74">
              <wp:simplePos x="0" y="0"/>
              <wp:positionH relativeFrom="page">
                <wp:posOffset>1146175</wp:posOffset>
              </wp:positionH>
              <wp:positionV relativeFrom="page">
                <wp:posOffset>597535</wp:posOffset>
              </wp:positionV>
              <wp:extent cx="5133340" cy="2508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33340" cy="250825"/>
                      </a:xfrm>
                      <a:prstGeom prst="rect">
                        <a:avLst/>
                      </a:prstGeom>
                    </wps:spPr>
                    <wps:txbx>
                      <w:txbxContent>
                        <w:p w14:paraId="046C6BE2" w14:textId="77777777" w:rsidR="001B1FAA" w:rsidRDefault="00F52089">
                          <w:pPr>
                            <w:spacing w:line="183" w:lineRule="exact"/>
                            <w:ind w:left="3" w:right="3"/>
                            <w:jc w:val="center"/>
                            <w:rPr>
                              <w:b/>
                              <w:sz w:val="16"/>
                            </w:rPr>
                          </w:pPr>
                          <w:r>
                            <w:rPr>
                              <w:b/>
                              <w:color w:val="3366FF"/>
                              <w:sz w:val="16"/>
                            </w:rPr>
                            <w:t>|</w:t>
                          </w:r>
                          <w:r>
                            <w:rPr>
                              <w:b/>
                              <w:color w:val="3366FF"/>
                              <w:spacing w:val="-4"/>
                              <w:sz w:val="16"/>
                            </w:rPr>
                            <w:t xml:space="preserve"> </w:t>
                          </w:r>
                          <w:r>
                            <w:rPr>
                              <w:b/>
                              <w:color w:val="333333"/>
                              <w:sz w:val="16"/>
                            </w:rPr>
                            <w:t>HR</w:t>
                          </w:r>
                          <w:r>
                            <w:rPr>
                              <w:b/>
                              <w:color w:val="333333"/>
                              <w:spacing w:val="-5"/>
                              <w:sz w:val="16"/>
                            </w:rPr>
                            <w:t xml:space="preserve"> </w:t>
                          </w:r>
                          <w:r>
                            <w:rPr>
                              <w:b/>
                              <w:color w:val="333333"/>
                              <w:sz w:val="16"/>
                            </w:rPr>
                            <w:t>52100</w:t>
                          </w:r>
                          <w:r>
                            <w:rPr>
                              <w:b/>
                              <w:color w:val="333333"/>
                              <w:spacing w:val="-4"/>
                              <w:sz w:val="16"/>
                            </w:rPr>
                            <w:t xml:space="preserve"> </w:t>
                          </w:r>
                          <w:r>
                            <w:rPr>
                              <w:b/>
                              <w:color w:val="333333"/>
                              <w:sz w:val="16"/>
                            </w:rPr>
                            <w:t>PULA,</w:t>
                          </w:r>
                          <w:r>
                            <w:rPr>
                              <w:b/>
                              <w:color w:val="333333"/>
                              <w:spacing w:val="-4"/>
                              <w:sz w:val="16"/>
                            </w:rPr>
                            <w:t xml:space="preserve"> </w:t>
                          </w:r>
                          <w:r>
                            <w:rPr>
                              <w:b/>
                              <w:color w:val="333333"/>
                              <w:sz w:val="16"/>
                            </w:rPr>
                            <w:t>Zagrebačka</w:t>
                          </w:r>
                          <w:r>
                            <w:rPr>
                              <w:b/>
                              <w:color w:val="333333"/>
                              <w:spacing w:val="-4"/>
                              <w:sz w:val="16"/>
                            </w:rPr>
                            <w:t xml:space="preserve"> </w:t>
                          </w:r>
                          <w:r>
                            <w:rPr>
                              <w:b/>
                              <w:color w:val="333333"/>
                              <w:sz w:val="16"/>
                            </w:rPr>
                            <w:t xml:space="preserve">30 </w:t>
                          </w:r>
                          <w:r>
                            <w:rPr>
                              <w:b/>
                              <w:color w:val="BFBFBF"/>
                              <w:sz w:val="16"/>
                            </w:rPr>
                            <w:t>|</w:t>
                          </w:r>
                          <w:r>
                            <w:rPr>
                              <w:b/>
                              <w:color w:val="BFBFBF"/>
                              <w:spacing w:val="-4"/>
                              <w:sz w:val="16"/>
                            </w:rPr>
                            <w:t xml:space="preserve"> </w:t>
                          </w:r>
                          <w:r>
                            <w:rPr>
                              <w:b/>
                              <w:color w:val="333333"/>
                              <w:sz w:val="16"/>
                            </w:rPr>
                            <w:t>Tel.:</w:t>
                          </w:r>
                          <w:r>
                            <w:rPr>
                              <w:b/>
                              <w:color w:val="333333"/>
                              <w:spacing w:val="-3"/>
                              <w:sz w:val="16"/>
                            </w:rPr>
                            <w:t xml:space="preserve"> </w:t>
                          </w:r>
                          <w:r>
                            <w:rPr>
                              <w:color w:val="333333"/>
                              <w:sz w:val="16"/>
                            </w:rPr>
                            <w:t>+385</w:t>
                          </w:r>
                          <w:r>
                            <w:rPr>
                              <w:color w:val="333333"/>
                              <w:spacing w:val="-4"/>
                              <w:sz w:val="16"/>
                            </w:rPr>
                            <w:t xml:space="preserve"> </w:t>
                          </w:r>
                          <w:r>
                            <w:rPr>
                              <w:color w:val="333333"/>
                              <w:sz w:val="16"/>
                            </w:rPr>
                            <w:t>(0)</w:t>
                          </w:r>
                          <w:r>
                            <w:rPr>
                              <w:color w:val="333333"/>
                              <w:spacing w:val="-4"/>
                              <w:sz w:val="16"/>
                            </w:rPr>
                            <w:t xml:space="preserve"> </w:t>
                          </w:r>
                          <w:r>
                            <w:rPr>
                              <w:color w:val="333333"/>
                              <w:sz w:val="16"/>
                            </w:rPr>
                            <w:t>52</w:t>
                          </w:r>
                          <w:r>
                            <w:rPr>
                              <w:color w:val="333333"/>
                              <w:spacing w:val="-4"/>
                              <w:sz w:val="16"/>
                            </w:rPr>
                            <w:t xml:space="preserve"> </w:t>
                          </w:r>
                          <w:r>
                            <w:rPr>
                              <w:color w:val="333333"/>
                              <w:sz w:val="16"/>
                            </w:rPr>
                            <w:t>355</w:t>
                          </w:r>
                          <w:r>
                            <w:rPr>
                              <w:color w:val="333333"/>
                              <w:spacing w:val="-4"/>
                              <w:sz w:val="16"/>
                            </w:rPr>
                            <w:t xml:space="preserve"> </w:t>
                          </w:r>
                          <w:r>
                            <w:rPr>
                              <w:color w:val="333333"/>
                              <w:sz w:val="16"/>
                            </w:rPr>
                            <w:t>085</w:t>
                          </w:r>
                          <w:r>
                            <w:rPr>
                              <w:color w:val="333333"/>
                              <w:spacing w:val="-1"/>
                              <w:sz w:val="16"/>
                            </w:rPr>
                            <w:t xml:space="preserve"> </w:t>
                          </w:r>
                          <w:r>
                            <w:rPr>
                              <w:b/>
                              <w:color w:val="BFBFBF"/>
                              <w:sz w:val="16"/>
                            </w:rPr>
                            <w:t>|</w:t>
                          </w:r>
                          <w:r>
                            <w:rPr>
                              <w:b/>
                              <w:color w:val="BFBFBF"/>
                              <w:spacing w:val="-4"/>
                              <w:sz w:val="16"/>
                            </w:rPr>
                            <w:t xml:space="preserve"> </w:t>
                          </w:r>
                          <w:r>
                            <w:rPr>
                              <w:b/>
                              <w:color w:val="333333"/>
                              <w:sz w:val="16"/>
                            </w:rPr>
                            <w:t>E-mail:</w:t>
                          </w:r>
                          <w:r>
                            <w:rPr>
                              <w:b/>
                              <w:color w:val="333333"/>
                              <w:spacing w:val="-3"/>
                              <w:sz w:val="16"/>
                            </w:rPr>
                            <w:t xml:space="preserve"> </w:t>
                          </w:r>
                          <w:hyperlink r:id="rId2">
                            <w:r>
                              <w:rPr>
                                <w:color w:val="333333"/>
                                <w:sz w:val="16"/>
                              </w:rPr>
                              <w:t>relia@relia.hr</w:t>
                            </w:r>
                          </w:hyperlink>
                          <w:r>
                            <w:rPr>
                              <w:color w:val="333333"/>
                              <w:spacing w:val="-3"/>
                              <w:sz w:val="16"/>
                            </w:rPr>
                            <w:t xml:space="preserve"> </w:t>
                          </w:r>
                          <w:r>
                            <w:rPr>
                              <w:b/>
                              <w:color w:val="BFBFBF"/>
                              <w:sz w:val="16"/>
                            </w:rPr>
                            <w:t>|</w:t>
                          </w:r>
                          <w:r>
                            <w:rPr>
                              <w:b/>
                              <w:color w:val="BFBFBF"/>
                              <w:spacing w:val="-4"/>
                              <w:sz w:val="16"/>
                            </w:rPr>
                            <w:t xml:space="preserve"> </w:t>
                          </w:r>
                          <w:r>
                            <w:rPr>
                              <w:b/>
                              <w:color w:val="333333"/>
                              <w:sz w:val="16"/>
                            </w:rPr>
                            <w:t>URL:</w:t>
                          </w:r>
                          <w:r>
                            <w:rPr>
                              <w:b/>
                              <w:color w:val="333333"/>
                              <w:spacing w:val="-3"/>
                              <w:sz w:val="16"/>
                            </w:rPr>
                            <w:t xml:space="preserve"> </w:t>
                          </w:r>
                          <w:hyperlink r:id="rId3">
                            <w:r>
                              <w:rPr>
                                <w:color w:val="333333"/>
                                <w:sz w:val="16"/>
                              </w:rPr>
                              <w:t>http://</w:t>
                            </w:r>
                            <w:r>
                              <w:rPr>
                                <w:sz w:val="16"/>
                              </w:rPr>
                              <w:t>www.relia.hr</w:t>
                            </w:r>
                          </w:hyperlink>
                          <w:r>
                            <w:rPr>
                              <w:spacing w:val="-3"/>
                              <w:sz w:val="16"/>
                            </w:rPr>
                            <w:t xml:space="preserve"> </w:t>
                          </w:r>
                          <w:r>
                            <w:rPr>
                              <w:b/>
                              <w:sz w:val="16"/>
                            </w:rPr>
                            <w:t>|</w:t>
                          </w:r>
                          <w:r>
                            <w:rPr>
                              <w:b/>
                              <w:spacing w:val="77"/>
                              <w:w w:val="150"/>
                              <w:sz w:val="16"/>
                            </w:rPr>
                            <w:t xml:space="preserve"> </w:t>
                          </w:r>
                          <w:r>
                            <w:rPr>
                              <w:b/>
                              <w:sz w:val="16"/>
                            </w:rPr>
                            <w:t>Str.</w:t>
                          </w:r>
                          <w:r>
                            <w:rPr>
                              <w:b/>
                              <w:spacing w:val="-3"/>
                              <w:sz w:val="16"/>
                            </w:rPr>
                            <w:t xml:space="preserve"> </w:t>
                          </w:r>
                          <w:r>
                            <w:rPr>
                              <w:b/>
                              <w:sz w:val="16"/>
                            </w:rPr>
                            <w:fldChar w:fldCharType="begin"/>
                          </w:r>
                          <w:r>
                            <w:rPr>
                              <w:b/>
                              <w:sz w:val="16"/>
                            </w:rPr>
                            <w:instrText xml:space="preserve"> PAGE </w:instrText>
                          </w:r>
                          <w:r>
                            <w:rPr>
                              <w:b/>
                              <w:sz w:val="16"/>
                            </w:rPr>
                            <w:fldChar w:fldCharType="separate"/>
                          </w:r>
                          <w:r w:rsidR="00B43985">
                            <w:rPr>
                              <w:b/>
                              <w:noProof/>
                              <w:sz w:val="16"/>
                            </w:rPr>
                            <w:t>4</w:t>
                          </w:r>
                          <w:r>
                            <w:rPr>
                              <w:b/>
                              <w:sz w:val="16"/>
                            </w:rPr>
                            <w:fldChar w:fldCharType="end"/>
                          </w:r>
                          <w:r>
                            <w:rPr>
                              <w:b/>
                              <w:sz w:val="16"/>
                            </w:rPr>
                            <w:t>.</w:t>
                          </w:r>
                          <w:r>
                            <w:rPr>
                              <w:b/>
                              <w:spacing w:val="29"/>
                              <w:sz w:val="16"/>
                            </w:rPr>
                            <w:t xml:space="preserve"> </w:t>
                          </w:r>
                          <w:r>
                            <w:rPr>
                              <w:b/>
                              <w:spacing w:val="-10"/>
                              <w:sz w:val="16"/>
                            </w:rPr>
                            <w:t>|</w:t>
                          </w:r>
                        </w:p>
                        <w:p w14:paraId="4E7369E8" w14:textId="3BA9BF08" w:rsidR="001B1FAA" w:rsidRDefault="00F52089" w:rsidP="00564E45">
                          <w:pPr>
                            <w:ind w:right="3"/>
                            <w:jc w:val="center"/>
                            <w:rPr>
                              <w:b/>
                              <w:sz w:val="16"/>
                            </w:rPr>
                          </w:pPr>
                          <w:r>
                            <w:rPr>
                              <w:b/>
                              <w:spacing w:val="-2"/>
                              <w:sz w:val="16"/>
                            </w:rPr>
                            <w:t>OPĆI</w:t>
                          </w:r>
                          <w:r>
                            <w:rPr>
                              <w:b/>
                              <w:spacing w:val="9"/>
                              <w:sz w:val="16"/>
                            </w:rPr>
                            <w:t xml:space="preserve"> </w:t>
                          </w:r>
                          <w:r>
                            <w:rPr>
                              <w:b/>
                              <w:spacing w:val="-2"/>
                              <w:sz w:val="16"/>
                            </w:rPr>
                            <w:t>UVJETI</w:t>
                          </w:r>
                          <w:r>
                            <w:rPr>
                              <w:b/>
                              <w:spacing w:val="10"/>
                              <w:sz w:val="16"/>
                            </w:rPr>
                            <w:t xml:space="preserve"> </w:t>
                          </w:r>
                          <w:r>
                            <w:rPr>
                              <w:b/>
                              <w:spacing w:val="-2"/>
                              <w:sz w:val="16"/>
                            </w:rPr>
                            <w:t>PRUŽANJA</w:t>
                          </w:r>
                          <w:r w:rsidR="00144755">
                            <w:rPr>
                              <w:b/>
                              <w:spacing w:val="-2"/>
                              <w:sz w:val="16"/>
                            </w:rPr>
                            <w:t xml:space="preserve"> I </w:t>
                          </w:r>
                          <w:r>
                            <w:rPr>
                              <w:b/>
                              <w:spacing w:val="-2"/>
                              <w:sz w:val="16"/>
                            </w:rPr>
                            <w:t>KORIŠTENJA</w:t>
                          </w:r>
                          <w:r>
                            <w:rPr>
                              <w:b/>
                              <w:spacing w:val="10"/>
                              <w:sz w:val="16"/>
                            </w:rPr>
                            <w:t xml:space="preserve"> </w:t>
                          </w:r>
                          <w:r>
                            <w:rPr>
                              <w:b/>
                              <w:spacing w:val="-2"/>
                              <w:sz w:val="16"/>
                            </w:rPr>
                            <w:t>USLUGA</w:t>
                          </w:r>
                        </w:p>
                      </w:txbxContent>
                    </wps:txbx>
                    <wps:bodyPr wrap="square" lIns="0" tIns="0" rIns="0" bIns="0" rtlCol="0">
                      <a:noAutofit/>
                    </wps:bodyPr>
                  </wps:wsp>
                </a:graphicData>
              </a:graphic>
            </wp:anchor>
          </w:drawing>
        </mc:Choice>
        <mc:Fallback>
          <w:pict>
            <v:shapetype w14:anchorId="77CDEA16" id="_x0000_t202" coordsize="21600,21600" o:spt="202" path="m,l,21600r21600,l21600,xe">
              <v:stroke joinstyle="miter"/>
              <v:path gradientshapeok="t" o:connecttype="rect"/>
            </v:shapetype>
            <v:shape id="Textbox 2" o:spid="_x0000_s1026" type="#_x0000_t202" style="position:absolute;margin-left:90.25pt;margin-top:47.05pt;width:404.2pt;height:19.75pt;z-index:-15899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" filled="f" stroked="f">
              <v:textbox inset="0,0,0,0">
                <w:txbxContent>
                  <w:p w14:paraId="046C6BE2" w14:textId="77777777" w:rsidR="001B1FAA" w:rsidRDefault="00F52089">
                    <w:pPr>
                      <w:spacing w:line="183" w:lineRule="exact"/>
                      <w:ind w:left="3" w:right="3"/>
                      <w:jc w:val="center"/>
                      <w:rPr>
                        <w:b/>
                        <w:sz w:val="16"/>
                      </w:rPr>
                    </w:pPr>
                    <w:r>
                      <w:rPr>
                        <w:b/>
                        <w:color w:val="3366FF"/>
                        <w:sz w:val="16"/>
                      </w:rPr>
                      <w:t>|</w:t>
                    </w:r>
                    <w:r>
                      <w:rPr>
                        <w:b/>
                        <w:color w:val="3366FF"/>
                        <w:spacing w:val="-4"/>
                        <w:sz w:val="16"/>
                      </w:rPr>
                      <w:t xml:space="preserve"> </w:t>
                    </w:r>
                    <w:r>
                      <w:rPr>
                        <w:b/>
                        <w:color w:val="333333"/>
                        <w:sz w:val="16"/>
                      </w:rPr>
                      <w:t>HR</w:t>
                    </w:r>
                    <w:r>
                      <w:rPr>
                        <w:b/>
                        <w:color w:val="333333"/>
                        <w:spacing w:val="-5"/>
                        <w:sz w:val="16"/>
                      </w:rPr>
                      <w:t xml:space="preserve"> </w:t>
                    </w:r>
                    <w:r>
                      <w:rPr>
                        <w:b/>
                        <w:color w:val="333333"/>
                        <w:sz w:val="16"/>
                      </w:rPr>
                      <w:t>52100</w:t>
                    </w:r>
                    <w:r>
                      <w:rPr>
                        <w:b/>
                        <w:color w:val="333333"/>
                        <w:spacing w:val="-4"/>
                        <w:sz w:val="16"/>
                      </w:rPr>
                      <w:t xml:space="preserve"> </w:t>
                    </w:r>
                    <w:r>
                      <w:rPr>
                        <w:b/>
                        <w:color w:val="333333"/>
                        <w:sz w:val="16"/>
                      </w:rPr>
                      <w:t>PULA,</w:t>
                    </w:r>
                    <w:r>
                      <w:rPr>
                        <w:b/>
                        <w:color w:val="333333"/>
                        <w:spacing w:val="-4"/>
                        <w:sz w:val="16"/>
                      </w:rPr>
                      <w:t xml:space="preserve"> </w:t>
                    </w:r>
                    <w:r>
                      <w:rPr>
                        <w:b/>
                        <w:color w:val="333333"/>
                        <w:sz w:val="16"/>
                      </w:rPr>
                      <w:t>Zagrebačka</w:t>
                    </w:r>
                    <w:r>
                      <w:rPr>
                        <w:b/>
                        <w:color w:val="333333"/>
                        <w:spacing w:val="-4"/>
                        <w:sz w:val="16"/>
                      </w:rPr>
                      <w:t xml:space="preserve"> </w:t>
                    </w:r>
                    <w:r>
                      <w:rPr>
                        <w:b/>
                        <w:color w:val="333333"/>
                        <w:sz w:val="16"/>
                      </w:rPr>
                      <w:t xml:space="preserve">30 </w:t>
                    </w:r>
                    <w:r>
                      <w:rPr>
                        <w:b/>
                        <w:color w:val="BFBFBF"/>
                        <w:sz w:val="16"/>
                      </w:rPr>
                      <w:t>|</w:t>
                    </w:r>
                    <w:r>
                      <w:rPr>
                        <w:b/>
                        <w:color w:val="BFBFBF"/>
                        <w:spacing w:val="-4"/>
                        <w:sz w:val="16"/>
                      </w:rPr>
                      <w:t xml:space="preserve"> </w:t>
                    </w:r>
                    <w:r>
                      <w:rPr>
                        <w:b/>
                        <w:color w:val="333333"/>
                        <w:sz w:val="16"/>
                      </w:rPr>
                      <w:t>Tel.:</w:t>
                    </w:r>
                    <w:r>
                      <w:rPr>
                        <w:b/>
                        <w:color w:val="333333"/>
                        <w:spacing w:val="-3"/>
                        <w:sz w:val="16"/>
                      </w:rPr>
                      <w:t xml:space="preserve"> </w:t>
                    </w:r>
                    <w:r>
                      <w:rPr>
                        <w:color w:val="333333"/>
                        <w:sz w:val="16"/>
                      </w:rPr>
                      <w:t>+385</w:t>
                    </w:r>
                    <w:r>
                      <w:rPr>
                        <w:color w:val="333333"/>
                        <w:spacing w:val="-4"/>
                        <w:sz w:val="16"/>
                      </w:rPr>
                      <w:t xml:space="preserve"> </w:t>
                    </w:r>
                    <w:r>
                      <w:rPr>
                        <w:color w:val="333333"/>
                        <w:sz w:val="16"/>
                      </w:rPr>
                      <w:t>(0)</w:t>
                    </w:r>
                    <w:r>
                      <w:rPr>
                        <w:color w:val="333333"/>
                        <w:spacing w:val="-4"/>
                        <w:sz w:val="16"/>
                      </w:rPr>
                      <w:t xml:space="preserve"> </w:t>
                    </w:r>
                    <w:r>
                      <w:rPr>
                        <w:color w:val="333333"/>
                        <w:sz w:val="16"/>
                      </w:rPr>
                      <w:t>52</w:t>
                    </w:r>
                    <w:r>
                      <w:rPr>
                        <w:color w:val="333333"/>
                        <w:spacing w:val="-4"/>
                        <w:sz w:val="16"/>
                      </w:rPr>
                      <w:t xml:space="preserve"> </w:t>
                    </w:r>
                    <w:r>
                      <w:rPr>
                        <w:color w:val="333333"/>
                        <w:sz w:val="16"/>
                      </w:rPr>
                      <w:t>355</w:t>
                    </w:r>
                    <w:r>
                      <w:rPr>
                        <w:color w:val="333333"/>
                        <w:spacing w:val="-4"/>
                        <w:sz w:val="16"/>
                      </w:rPr>
                      <w:t xml:space="preserve"> </w:t>
                    </w:r>
                    <w:r>
                      <w:rPr>
                        <w:color w:val="333333"/>
                        <w:sz w:val="16"/>
                      </w:rPr>
                      <w:t>085</w:t>
                    </w:r>
                    <w:r>
                      <w:rPr>
                        <w:color w:val="333333"/>
                        <w:spacing w:val="-1"/>
                        <w:sz w:val="16"/>
                      </w:rPr>
                      <w:t xml:space="preserve"> </w:t>
                    </w:r>
                    <w:r>
                      <w:rPr>
                        <w:b/>
                        <w:color w:val="BFBFBF"/>
                        <w:sz w:val="16"/>
                      </w:rPr>
                      <w:t>|</w:t>
                    </w:r>
                    <w:r>
                      <w:rPr>
                        <w:b/>
                        <w:color w:val="BFBFBF"/>
                        <w:spacing w:val="-4"/>
                        <w:sz w:val="16"/>
                      </w:rPr>
                      <w:t xml:space="preserve"> </w:t>
                    </w:r>
                    <w:r>
                      <w:rPr>
                        <w:b/>
                        <w:color w:val="333333"/>
                        <w:sz w:val="16"/>
                      </w:rPr>
                      <w:t>E-mail:</w:t>
                    </w:r>
                    <w:r>
                      <w:rPr>
                        <w:b/>
                        <w:color w:val="333333"/>
                        <w:spacing w:val="-3"/>
                        <w:sz w:val="16"/>
                      </w:rPr>
                      <w:t xml:space="preserve"> </w:t>
                    </w:r>
                    <w:hyperlink r:id="rId4">
                      <w:r>
                        <w:rPr>
                          <w:color w:val="333333"/>
                          <w:sz w:val="16"/>
                        </w:rPr>
                        <w:t>relia@relia.hr</w:t>
                      </w:r>
                    </w:hyperlink>
                    <w:r>
                      <w:rPr>
                        <w:color w:val="333333"/>
                        <w:spacing w:val="-3"/>
                        <w:sz w:val="16"/>
                      </w:rPr>
                      <w:t xml:space="preserve"> </w:t>
                    </w:r>
                    <w:r>
                      <w:rPr>
                        <w:b/>
                        <w:color w:val="BFBFBF"/>
                        <w:sz w:val="16"/>
                      </w:rPr>
                      <w:t>|</w:t>
                    </w:r>
                    <w:r>
                      <w:rPr>
                        <w:b/>
                        <w:color w:val="BFBFBF"/>
                        <w:spacing w:val="-4"/>
                        <w:sz w:val="16"/>
                      </w:rPr>
                      <w:t xml:space="preserve"> </w:t>
                    </w:r>
                    <w:r>
                      <w:rPr>
                        <w:b/>
                        <w:color w:val="333333"/>
                        <w:sz w:val="16"/>
                      </w:rPr>
                      <w:t>URL:</w:t>
                    </w:r>
                    <w:r>
                      <w:rPr>
                        <w:b/>
                        <w:color w:val="333333"/>
                        <w:spacing w:val="-3"/>
                        <w:sz w:val="16"/>
                      </w:rPr>
                      <w:t xml:space="preserve"> </w:t>
                    </w:r>
                    <w:hyperlink r:id="rId5">
                      <w:r>
                        <w:rPr>
                          <w:color w:val="333333"/>
                          <w:sz w:val="16"/>
                        </w:rPr>
                        <w:t>http://</w:t>
                      </w:r>
                      <w:r>
                        <w:rPr>
                          <w:sz w:val="16"/>
                        </w:rPr>
                        <w:t>www.relia.hr</w:t>
                      </w:r>
                    </w:hyperlink>
                    <w:r>
                      <w:rPr>
                        <w:spacing w:val="-3"/>
                        <w:sz w:val="16"/>
                      </w:rPr>
                      <w:t xml:space="preserve"> </w:t>
                    </w:r>
                    <w:r>
                      <w:rPr>
                        <w:b/>
                        <w:sz w:val="16"/>
                      </w:rPr>
                      <w:t>|</w:t>
                    </w:r>
                    <w:r>
                      <w:rPr>
                        <w:b/>
                        <w:spacing w:val="77"/>
                        <w:w w:val="150"/>
                        <w:sz w:val="16"/>
                      </w:rPr>
                      <w:t xml:space="preserve"> </w:t>
                    </w:r>
                    <w:r>
                      <w:rPr>
                        <w:b/>
                        <w:sz w:val="16"/>
                      </w:rPr>
                      <w:t>Str.</w:t>
                    </w:r>
                    <w:r>
                      <w:rPr>
                        <w:b/>
                        <w:spacing w:val="-3"/>
                        <w:sz w:val="16"/>
                      </w:rPr>
                      <w:t xml:space="preserve"> </w:t>
                    </w:r>
                    <w:r>
                      <w:rPr>
                        <w:b/>
                        <w:sz w:val="16"/>
                      </w:rPr>
                      <w:fldChar w:fldCharType="begin"/>
                    </w:r>
                    <w:r>
                      <w:rPr>
                        <w:b/>
                        <w:sz w:val="16"/>
                      </w:rPr>
                      <w:instrText xml:space="preserve"> PAGE </w:instrText>
                    </w:r>
                    <w:r>
                      <w:rPr>
                        <w:b/>
                        <w:sz w:val="16"/>
                      </w:rPr>
                      <w:fldChar w:fldCharType="separate"/>
                    </w:r>
                    <w:r w:rsidR="00B43985">
                      <w:rPr>
                        <w:b/>
                        <w:noProof/>
                        <w:sz w:val="16"/>
                      </w:rPr>
                      <w:t>4</w:t>
                    </w:r>
                    <w:r>
                      <w:rPr>
                        <w:b/>
                        <w:sz w:val="16"/>
                      </w:rPr>
                      <w:fldChar w:fldCharType="end"/>
                    </w:r>
                    <w:r>
                      <w:rPr>
                        <w:b/>
                        <w:sz w:val="16"/>
                      </w:rPr>
                      <w:t>.</w:t>
                    </w:r>
                    <w:r>
                      <w:rPr>
                        <w:b/>
                        <w:spacing w:val="29"/>
                        <w:sz w:val="16"/>
                      </w:rPr>
                      <w:t xml:space="preserve"> </w:t>
                    </w:r>
                    <w:r>
                      <w:rPr>
                        <w:b/>
                        <w:spacing w:val="-10"/>
                        <w:sz w:val="16"/>
                      </w:rPr>
                      <w:t>|</w:t>
                    </w:r>
                  </w:p>
                  <w:p w14:paraId="4E7369E8" w14:textId="3BA9BF08" w:rsidR="001B1FAA" w:rsidRDefault="00F52089" w:rsidP="00564E45">
                    <w:pPr>
                      <w:ind w:right="3"/>
                      <w:jc w:val="center"/>
                      <w:rPr>
                        <w:b/>
                        <w:sz w:val="16"/>
                      </w:rPr>
                    </w:pPr>
                    <w:r>
                      <w:rPr>
                        <w:b/>
                        <w:spacing w:val="-2"/>
                        <w:sz w:val="16"/>
                      </w:rPr>
                      <w:t>OPĆI</w:t>
                    </w:r>
                    <w:r>
                      <w:rPr>
                        <w:b/>
                        <w:spacing w:val="9"/>
                        <w:sz w:val="16"/>
                      </w:rPr>
                      <w:t xml:space="preserve"> </w:t>
                    </w:r>
                    <w:r>
                      <w:rPr>
                        <w:b/>
                        <w:spacing w:val="-2"/>
                        <w:sz w:val="16"/>
                      </w:rPr>
                      <w:t>UVJETI</w:t>
                    </w:r>
                    <w:r>
                      <w:rPr>
                        <w:b/>
                        <w:spacing w:val="10"/>
                        <w:sz w:val="16"/>
                      </w:rPr>
                      <w:t xml:space="preserve"> </w:t>
                    </w:r>
                    <w:r>
                      <w:rPr>
                        <w:b/>
                        <w:spacing w:val="-2"/>
                        <w:sz w:val="16"/>
                      </w:rPr>
                      <w:t>PRUŽANJA</w:t>
                    </w:r>
                    <w:r w:rsidR="00144755">
                      <w:rPr>
                        <w:b/>
                        <w:spacing w:val="-2"/>
                        <w:sz w:val="16"/>
                      </w:rPr>
                      <w:t xml:space="preserve"> I </w:t>
                    </w:r>
                    <w:r>
                      <w:rPr>
                        <w:b/>
                        <w:spacing w:val="-2"/>
                        <w:sz w:val="16"/>
                      </w:rPr>
                      <w:t>KORIŠTENJA</w:t>
                    </w:r>
                    <w:r>
                      <w:rPr>
                        <w:b/>
                        <w:spacing w:val="10"/>
                        <w:sz w:val="16"/>
                      </w:rPr>
                      <w:t xml:space="preserve"> </w:t>
                    </w:r>
                    <w:r>
                      <w:rPr>
                        <w:b/>
                        <w:spacing w:val="-2"/>
                        <w:sz w:val="16"/>
                      </w:rPr>
                      <w:t>USLUGA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8E3"/>
    <w:multiLevelType w:val="multilevel"/>
    <w:tmpl w:val="6680DB98"/>
    <w:lvl w:ilvl="0">
      <w:start w:val="1"/>
      <w:numFmt w:val="lowerLetter"/>
      <w:lvlText w:val="%1)"/>
      <w:lvlJc w:val="left"/>
      <w:pPr>
        <w:tabs>
          <w:tab w:val="num" w:pos="720"/>
        </w:tabs>
        <w:ind w:left="720" w:hanging="360"/>
      </w:pPr>
      <w:rPr>
        <w:rFonts w:ascii="Calibri" w:eastAsia="Calibri" w:hAnsi="Calibri" w:cstheme="minorHAnsi"/>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43C93"/>
    <w:multiLevelType w:val="hybridMultilevel"/>
    <w:tmpl w:val="438CA824"/>
    <w:lvl w:ilvl="0" w:tplc="F0D82D5C">
      <w:numFmt w:val="bullet"/>
      <w:lvlText w:val=""/>
      <w:lvlJc w:val="left"/>
      <w:pPr>
        <w:ind w:left="822" w:hanging="360"/>
      </w:pPr>
      <w:rPr>
        <w:rFonts w:ascii="Symbol" w:eastAsia="Symbol" w:hAnsi="Symbol" w:cs="Symbol" w:hint="default"/>
        <w:b w:val="0"/>
        <w:bCs w:val="0"/>
        <w:i w:val="0"/>
        <w:iCs w:val="0"/>
        <w:spacing w:val="0"/>
        <w:w w:val="100"/>
        <w:sz w:val="16"/>
        <w:szCs w:val="16"/>
        <w:lang w:val="hr-HR" w:eastAsia="en-US" w:bidi="ar-SA"/>
      </w:rPr>
    </w:lvl>
    <w:lvl w:ilvl="1" w:tplc="AFAC02E0">
      <w:numFmt w:val="bullet"/>
      <w:lvlText w:val="•"/>
      <w:lvlJc w:val="left"/>
      <w:pPr>
        <w:ind w:left="1309" w:hanging="360"/>
      </w:pPr>
      <w:rPr>
        <w:rFonts w:hint="default"/>
        <w:lang w:val="hr-HR" w:eastAsia="en-US" w:bidi="ar-SA"/>
      </w:rPr>
    </w:lvl>
    <w:lvl w:ilvl="2" w:tplc="84AAFC52">
      <w:numFmt w:val="bullet"/>
      <w:lvlText w:val="•"/>
      <w:lvlJc w:val="left"/>
      <w:pPr>
        <w:ind w:left="1798" w:hanging="360"/>
      </w:pPr>
      <w:rPr>
        <w:rFonts w:hint="default"/>
        <w:lang w:val="hr-HR" w:eastAsia="en-US" w:bidi="ar-SA"/>
      </w:rPr>
    </w:lvl>
    <w:lvl w:ilvl="3" w:tplc="8BC0D7C6">
      <w:numFmt w:val="bullet"/>
      <w:lvlText w:val="•"/>
      <w:lvlJc w:val="left"/>
      <w:pPr>
        <w:ind w:left="2287" w:hanging="360"/>
      </w:pPr>
      <w:rPr>
        <w:rFonts w:hint="default"/>
        <w:lang w:val="hr-HR" w:eastAsia="en-US" w:bidi="ar-SA"/>
      </w:rPr>
    </w:lvl>
    <w:lvl w:ilvl="4" w:tplc="83E8BEAC">
      <w:numFmt w:val="bullet"/>
      <w:lvlText w:val="•"/>
      <w:lvlJc w:val="left"/>
      <w:pPr>
        <w:ind w:left="2776" w:hanging="360"/>
      </w:pPr>
      <w:rPr>
        <w:rFonts w:hint="default"/>
        <w:lang w:val="hr-HR" w:eastAsia="en-US" w:bidi="ar-SA"/>
      </w:rPr>
    </w:lvl>
    <w:lvl w:ilvl="5" w:tplc="8020B6F4">
      <w:numFmt w:val="bullet"/>
      <w:lvlText w:val="•"/>
      <w:lvlJc w:val="left"/>
      <w:pPr>
        <w:ind w:left="3266" w:hanging="360"/>
      </w:pPr>
      <w:rPr>
        <w:rFonts w:hint="default"/>
        <w:lang w:val="hr-HR" w:eastAsia="en-US" w:bidi="ar-SA"/>
      </w:rPr>
    </w:lvl>
    <w:lvl w:ilvl="6" w:tplc="597A227E">
      <w:numFmt w:val="bullet"/>
      <w:lvlText w:val="•"/>
      <w:lvlJc w:val="left"/>
      <w:pPr>
        <w:ind w:left="3755" w:hanging="360"/>
      </w:pPr>
      <w:rPr>
        <w:rFonts w:hint="default"/>
        <w:lang w:val="hr-HR" w:eastAsia="en-US" w:bidi="ar-SA"/>
      </w:rPr>
    </w:lvl>
    <w:lvl w:ilvl="7" w:tplc="B5ECB74A">
      <w:numFmt w:val="bullet"/>
      <w:lvlText w:val="•"/>
      <w:lvlJc w:val="left"/>
      <w:pPr>
        <w:ind w:left="4244" w:hanging="360"/>
      </w:pPr>
      <w:rPr>
        <w:rFonts w:hint="default"/>
        <w:lang w:val="hr-HR" w:eastAsia="en-US" w:bidi="ar-SA"/>
      </w:rPr>
    </w:lvl>
    <w:lvl w:ilvl="8" w:tplc="4306A176">
      <w:numFmt w:val="bullet"/>
      <w:lvlText w:val="•"/>
      <w:lvlJc w:val="left"/>
      <w:pPr>
        <w:ind w:left="4733" w:hanging="360"/>
      </w:pPr>
      <w:rPr>
        <w:rFonts w:hint="default"/>
        <w:lang w:val="hr-HR" w:eastAsia="en-US" w:bidi="ar-SA"/>
      </w:rPr>
    </w:lvl>
  </w:abstractNum>
  <w:abstractNum w:abstractNumId="2" w15:restartNumberingAfterBreak="0">
    <w:nsid w:val="050F3757"/>
    <w:multiLevelType w:val="multilevel"/>
    <w:tmpl w:val="11B24C12"/>
    <w:lvl w:ilvl="0">
      <w:start w:val="1"/>
      <w:numFmt w:val="lowerLetter"/>
      <w:lvlText w:val="%1)"/>
      <w:lvlJc w:val="left"/>
      <w:pPr>
        <w:tabs>
          <w:tab w:val="num" w:pos="720"/>
        </w:tabs>
        <w:ind w:left="720" w:hanging="360"/>
      </w:pPr>
      <w:rPr>
        <w:rFonts w:ascii="Calibri" w:eastAsia="Calibri" w:hAnsi="Calibri" w:cstheme="minorHAns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190C43"/>
    <w:multiLevelType w:val="multilevel"/>
    <w:tmpl w:val="45CAA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3B15C3"/>
    <w:multiLevelType w:val="multilevel"/>
    <w:tmpl w:val="34E23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0C2C3A"/>
    <w:multiLevelType w:val="multilevel"/>
    <w:tmpl w:val="ACB8B8B8"/>
    <w:lvl w:ilvl="0">
      <w:start w:val="1"/>
      <w:numFmt w:val="lowerLetter"/>
      <w:lvlText w:val="%1)"/>
      <w:lvlJc w:val="left"/>
      <w:pPr>
        <w:tabs>
          <w:tab w:val="num" w:pos="720"/>
        </w:tabs>
        <w:ind w:left="720" w:hanging="360"/>
      </w:pPr>
      <w:rPr>
        <w:rFonts w:ascii="Calibri" w:eastAsia="Calibri" w:hAnsi="Calibri" w:cstheme="minorHAns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060565"/>
    <w:multiLevelType w:val="hybridMultilevel"/>
    <w:tmpl w:val="37CACC9A"/>
    <w:lvl w:ilvl="0" w:tplc="D910D11E">
      <w:start w:val="1"/>
      <w:numFmt w:val="lowerLetter"/>
      <w:lvlText w:val="(%1)"/>
      <w:lvlJc w:val="left"/>
      <w:pPr>
        <w:ind w:left="102" w:hanging="246"/>
      </w:pPr>
      <w:rPr>
        <w:rFonts w:hint="default"/>
        <w:spacing w:val="-1"/>
        <w:w w:val="100"/>
        <w:lang w:val="hr-HR" w:eastAsia="en-US" w:bidi="ar-SA"/>
      </w:rPr>
    </w:lvl>
    <w:lvl w:ilvl="1" w:tplc="093A79A6">
      <w:numFmt w:val="bullet"/>
      <w:lvlText w:val="•"/>
      <w:lvlJc w:val="left"/>
      <w:pPr>
        <w:ind w:left="661" w:hanging="246"/>
      </w:pPr>
      <w:rPr>
        <w:rFonts w:hint="default"/>
        <w:lang w:val="hr-HR" w:eastAsia="en-US" w:bidi="ar-SA"/>
      </w:rPr>
    </w:lvl>
    <w:lvl w:ilvl="2" w:tplc="484E4204">
      <w:numFmt w:val="bullet"/>
      <w:lvlText w:val="•"/>
      <w:lvlJc w:val="left"/>
      <w:pPr>
        <w:ind w:left="1222" w:hanging="246"/>
      </w:pPr>
      <w:rPr>
        <w:rFonts w:hint="default"/>
        <w:lang w:val="hr-HR" w:eastAsia="en-US" w:bidi="ar-SA"/>
      </w:rPr>
    </w:lvl>
    <w:lvl w:ilvl="3" w:tplc="F53473E6">
      <w:numFmt w:val="bullet"/>
      <w:lvlText w:val="•"/>
      <w:lvlJc w:val="left"/>
      <w:pPr>
        <w:ind w:left="1783" w:hanging="246"/>
      </w:pPr>
      <w:rPr>
        <w:rFonts w:hint="default"/>
        <w:lang w:val="hr-HR" w:eastAsia="en-US" w:bidi="ar-SA"/>
      </w:rPr>
    </w:lvl>
    <w:lvl w:ilvl="4" w:tplc="BAD07220">
      <w:numFmt w:val="bullet"/>
      <w:lvlText w:val="•"/>
      <w:lvlJc w:val="left"/>
      <w:pPr>
        <w:ind w:left="2344" w:hanging="246"/>
      </w:pPr>
      <w:rPr>
        <w:rFonts w:hint="default"/>
        <w:lang w:val="hr-HR" w:eastAsia="en-US" w:bidi="ar-SA"/>
      </w:rPr>
    </w:lvl>
    <w:lvl w:ilvl="5" w:tplc="AB661A62">
      <w:numFmt w:val="bullet"/>
      <w:lvlText w:val="•"/>
      <w:lvlJc w:val="left"/>
      <w:pPr>
        <w:ind w:left="2906" w:hanging="246"/>
      </w:pPr>
      <w:rPr>
        <w:rFonts w:hint="default"/>
        <w:lang w:val="hr-HR" w:eastAsia="en-US" w:bidi="ar-SA"/>
      </w:rPr>
    </w:lvl>
    <w:lvl w:ilvl="6" w:tplc="678AA216">
      <w:numFmt w:val="bullet"/>
      <w:lvlText w:val="•"/>
      <w:lvlJc w:val="left"/>
      <w:pPr>
        <w:ind w:left="3467" w:hanging="246"/>
      </w:pPr>
      <w:rPr>
        <w:rFonts w:hint="default"/>
        <w:lang w:val="hr-HR" w:eastAsia="en-US" w:bidi="ar-SA"/>
      </w:rPr>
    </w:lvl>
    <w:lvl w:ilvl="7" w:tplc="B4D0171E">
      <w:numFmt w:val="bullet"/>
      <w:lvlText w:val="•"/>
      <w:lvlJc w:val="left"/>
      <w:pPr>
        <w:ind w:left="4028" w:hanging="246"/>
      </w:pPr>
      <w:rPr>
        <w:rFonts w:hint="default"/>
        <w:lang w:val="hr-HR" w:eastAsia="en-US" w:bidi="ar-SA"/>
      </w:rPr>
    </w:lvl>
    <w:lvl w:ilvl="8" w:tplc="19CC06A8">
      <w:numFmt w:val="bullet"/>
      <w:lvlText w:val="•"/>
      <w:lvlJc w:val="left"/>
      <w:pPr>
        <w:ind w:left="4589" w:hanging="246"/>
      </w:pPr>
      <w:rPr>
        <w:rFonts w:hint="default"/>
        <w:lang w:val="hr-HR" w:eastAsia="en-US" w:bidi="ar-SA"/>
      </w:rPr>
    </w:lvl>
  </w:abstractNum>
  <w:abstractNum w:abstractNumId="7" w15:restartNumberingAfterBreak="0">
    <w:nsid w:val="131F4F34"/>
    <w:multiLevelType w:val="multilevel"/>
    <w:tmpl w:val="298068E2"/>
    <w:lvl w:ilvl="0">
      <w:start w:val="1"/>
      <w:numFmt w:val="lowerLetter"/>
      <w:lvlText w:val="%1)"/>
      <w:lvlJc w:val="left"/>
      <w:pPr>
        <w:tabs>
          <w:tab w:val="num" w:pos="720"/>
        </w:tabs>
        <w:ind w:left="720" w:hanging="360"/>
      </w:pPr>
      <w:rPr>
        <w:rFonts w:ascii="Calibri" w:eastAsia="Calibri" w:hAnsi="Calibri" w:cstheme="minorHAns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0142D9"/>
    <w:multiLevelType w:val="multilevel"/>
    <w:tmpl w:val="623C3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AD0A8B"/>
    <w:multiLevelType w:val="multilevel"/>
    <w:tmpl w:val="31A84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FE3B25"/>
    <w:multiLevelType w:val="multilevel"/>
    <w:tmpl w:val="724AD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0C31E0"/>
    <w:multiLevelType w:val="multilevel"/>
    <w:tmpl w:val="AE020074"/>
    <w:lvl w:ilvl="0">
      <w:start w:val="1"/>
      <w:numFmt w:val="lowerLetter"/>
      <w:lvlText w:val="%1)"/>
      <w:lvlJc w:val="left"/>
      <w:pPr>
        <w:tabs>
          <w:tab w:val="num" w:pos="720"/>
        </w:tabs>
        <w:ind w:left="720" w:hanging="360"/>
      </w:pPr>
      <w:rPr>
        <w:rFonts w:ascii="Calibri" w:eastAsia="Times New Roman" w:hAnsi="Calibri" w:cstheme="minorHAns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6B0AA6"/>
    <w:multiLevelType w:val="multilevel"/>
    <w:tmpl w:val="58808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E1675D"/>
    <w:multiLevelType w:val="multilevel"/>
    <w:tmpl w:val="9A3C5848"/>
    <w:lvl w:ilvl="0">
      <w:start w:val="1"/>
      <w:numFmt w:val="lowerLetter"/>
      <w:lvlText w:val="%1)"/>
      <w:lvlJc w:val="left"/>
      <w:pPr>
        <w:tabs>
          <w:tab w:val="num" w:pos="720"/>
        </w:tabs>
        <w:ind w:left="720" w:hanging="360"/>
      </w:pPr>
      <w:rPr>
        <w:rFonts w:ascii="Calibri" w:eastAsia="Calibri" w:hAnsi="Calibri" w:cstheme="minorHAns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6C6ABB"/>
    <w:multiLevelType w:val="multilevel"/>
    <w:tmpl w:val="B7DAD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2530B0"/>
    <w:multiLevelType w:val="multilevel"/>
    <w:tmpl w:val="2A263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67186E"/>
    <w:multiLevelType w:val="multilevel"/>
    <w:tmpl w:val="D14AC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F22E2B"/>
    <w:multiLevelType w:val="multilevel"/>
    <w:tmpl w:val="E4E25AC0"/>
    <w:lvl w:ilvl="0">
      <w:start w:val="1"/>
      <w:numFmt w:val="lowerLetter"/>
      <w:lvlText w:val="%1)"/>
      <w:lvlJc w:val="left"/>
      <w:pPr>
        <w:tabs>
          <w:tab w:val="num" w:pos="720"/>
        </w:tabs>
        <w:ind w:left="720" w:hanging="360"/>
      </w:pPr>
      <w:rPr>
        <w:rFonts w:ascii="Calibri" w:eastAsia="Calibri" w:hAnsi="Calibri" w:cstheme="minorHAns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7B6175"/>
    <w:multiLevelType w:val="multilevel"/>
    <w:tmpl w:val="1C100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44211C"/>
    <w:multiLevelType w:val="multilevel"/>
    <w:tmpl w:val="6E2C154A"/>
    <w:lvl w:ilvl="0">
      <w:start w:val="1"/>
      <w:numFmt w:val="lowerLetter"/>
      <w:lvlText w:val="%1)"/>
      <w:lvlJc w:val="left"/>
      <w:pPr>
        <w:tabs>
          <w:tab w:val="num" w:pos="720"/>
        </w:tabs>
        <w:ind w:left="720" w:hanging="360"/>
      </w:pPr>
      <w:rPr>
        <w:rFonts w:ascii="Calibri" w:eastAsia="Calibri" w:hAnsi="Calibri" w:cstheme="minorHAns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CD3D03"/>
    <w:multiLevelType w:val="multilevel"/>
    <w:tmpl w:val="34D411DC"/>
    <w:lvl w:ilvl="0">
      <w:start w:val="1"/>
      <w:numFmt w:val="lowerLetter"/>
      <w:lvlText w:val="%1)"/>
      <w:lvlJc w:val="left"/>
      <w:pPr>
        <w:tabs>
          <w:tab w:val="num" w:pos="720"/>
        </w:tabs>
        <w:ind w:left="720" w:hanging="360"/>
      </w:pPr>
      <w:rPr>
        <w:rFonts w:ascii="Calibri" w:eastAsia="Calibri" w:hAnsi="Calibri" w:cstheme="minorHAns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F07A7F"/>
    <w:multiLevelType w:val="multilevel"/>
    <w:tmpl w:val="7D8A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DC1367"/>
    <w:multiLevelType w:val="multilevel"/>
    <w:tmpl w:val="1A3A7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0A48C5"/>
    <w:multiLevelType w:val="multilevel"/>
    <w:tmpl w:val="02664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A04036"/>
    <w:multiLevelType w:val="multilevel"/>
    <w:tmpl w:val="9B801B44"/>
    <w:lvl w:ilvl="0">
      <w:start w:val="1"/>
      <w:numFmt w:val="decimal"/>
      <w:pStyle w:val="Heading1"/>
      <w:lvlText w:val="%1."/>
      <w:lvlJc w:val="left"/>
      <w:pPr>
        <w:ind w:left="150" w:hanging="150"/>
      </w:pPr>
      <w:rPr>
        <w:rFonts w:ascii="Calibri" w:eastAsia="Calibri" w:hAnsi="Calibri" w:cs="Calibri" w:hint="default"/>
        <w:b/>
        <w:bCs/>
        <w:i w:val="0"/>
        <w:iCs w:val="0"/>
        <w:spacing w:val="-1"/>
        <w:w w:val="100"/>
        <w:sz w:val="24"/>
        <w:szCs w:val="24"/>
        <w:lang w:val="hr-HR" w:eastAsia="en-US" w:bidi="ar-SA"/>
      </w:rPr>
    </w:lvl>
    <w:lvl w:ilvl="1">
      <w:start w:val="1"/>
      <w:numFmt w:val="decimal"/>
      <w:lvlText w:val="%1.%2."/>
      <w:lvlJc w:val="left"/>
      <w:pPr>
        <w:ind w:left="-58" w:hanging="267"/>
      </w:pPr>
      <w:rPr>
        <w:rFonts w:ascii="Calibri" w:eastAsia="Calibri" w:hAnsi="Calibri" w:cs="Calibri" w:hint="default"/>
        <w:b/>
        <w:bCs/>
        <w:i w:val="0"/>
        <w:iCs w:val="0"/>
        <w:spacing w:val="-1"/>
        <w:w w:val="100"/>
        <w:sz w:val="15"/>
        <w:szCs w:val="15"/>
        <w:lang w:val="hr-HR" w:eastAsia="en-US" w:bidi="ar-SA"/>
      </w:rPr>
    </w:lvl>
    <w:lvl w:ilvl="2">
      <w:numFmt w:val="bullet"/>
      <w:lvlText w:val=""/>
      <w:lvlJc w:val="left"/>
      <w:pPr>
        <w:ind w:left="36" w:hanging="360"/>
      </w:pPr>
      <w:rPr>
        <w:rFonts w:ascii="Symbol" w:eastAsia="Symbol" w:hAnsi="Symbol" w:cs="Symbol" w:hint="default"/>
        <w:b w:val="0"/>
        <w:bCs w:val="0"/>
        <w:i w:val="0"/>
        <w:iCs w:val="0"/>
        <w:spacing w:val="0"/>
        <w:w w:val="100"/>
        <w:sz w:val="15"/>
        <w:szCs w:val="15"/>
        <w:lang w:val="hr-HR" w:eastAsia="en-US" w:bidi="ar-SA"/>
      </w:rPr>
    </w:lvl>
    <w:lvl w:ilvl="3">
      <w:numFmt w:val="bullet"/>
      <w:lvlText w:val="•"/>
      <w:lvlJc w:val="left"/>
      <w:pPr>
        <w:ind w:left="14" w:hanging="360"/>
      </w:pPr>
      <w:rPr>
        <w:rFonts w:hint="default"/>
        <w:lang w:val="hr-HR" w:eastAsia="en-US" w:bidi="ar-SA"/>
      </w:rPr>
    </w:lvl>
    <w:lvl w:ilvl="4">
      <w:numFmt w:val="bullet"/>
      <w:lvlText w:val="•"/>
      <w:lvlJc w:val="left"/>
      <w:pPr>
        <w:ind w:left="34" w:hanging="360"/>
      </w:pPr>
      <w:rPr>
        <w:rFonts w:hint="default"/>
        <w:lang w:val="hr-HR" w:eastAsia="en-US" w:bidi="ar-SA"/>
      </w:rPr>
    </w:lvl>
    <w:lvl w:ilvl="5">
      <w:numFmt w:val="bullet"/>
      <w:lvlText w:val="•"/>
      <w:lvlJc w:val="left"/>
      <w:pPr>
        <w:ind w:left="-67" w:hanging="360"/>
      </w:pPr>
      <w:rPr>
        <w:rFonts w:hint="default"/>
        <w:lang w:val="hr-HR" w:eastAsia="en-US" w:bidi="ar-SA"/>
      </w:rPr>
    </w:lvl>
    <w:lvl w:ilvl="6">
      <w:numFmt w:val="bullet"/>
      <w:lvlText w:val="•"/>
      <w:lvlJc w:val="left"/>
      <w:pPr>
        <w:ind w:left="-168" w:hanging="360"/>
      </w:pPr>
      <w:rPr>
        <w:rFonts w:hint="default"/>
        <w:lang w:val="hr-HR" w:eastAsia="en-US" w:bidi="ar-SA"/>
      </w:rPr>
    </w:lvl>
    <w:lvl w:ilvl="7">
      <w:numFmt w:val="bullet"/>
      <w:lvlText w:val="•"/>
      <w:lvlJc w:val="left"/>
      <w:pPr>
        <w:ind w:left="-269" w:hanging="360"/>
      </w:pPr>
      <w:rPr>
        <w:rFonts w:hint="default"/>
        <w:lang w:val="hr-HR" w:eastAsia="en-US" w:bidi="ar-SA"/>
      </w:rPr>
    </w:lvl>
    <w:lvl w:ilvl="8">
      <w:numFmt w:val="bullet"/>
      <w:lvlText w:val="•"/>
      <w:lvlJc w:val="left"/>
      <w:pPr>
        <w:ind w:left="-370" w:hanging="360"/>
      </w:pPr>
      <w:rPr>
        <w:rFonts w:hint="default"/>
        <w:lang w:val="hr-HR" w:eastAsia="en-US" w:bidi="ar-SA"/>
      </w:rPr>
    </w:lvl>
  </w:abstractNum>
  <w:abstractNum w:abstractNumId="25" w15:restartNumberingAfterBreak="0">
    <w:nsid w:val="4E28142A"/>
    <w:multiLevelType w:val="multilevel"/>
    <w:tmpl w:val="2ED2B74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5357F5"/>
    <w:multiLevelType w:val="multilevel"/>
    <w:tmpl w:val="4F7CA53E"/>
    <w:lvl w:ilvl="0">
      <w:start w:val="1"/>
      <w:numFmt w:val="lowerLetter"/>
      <w:lvlText w:val="%1)"/>
      <w:lvlJc w:val="left"/>
      <w:pPr>
        <w:tabs>
          <w:tab w:val="num" w:pos="720"/>
        </w:tabs>
        <w:ind w:left="720" w:hanging="360"/>
      </w:pPr>
      <w:rPr>
        <w:rFonts w:ascii="Calibri" w:eastAsia="Calibri" w:hAnsi="Calibri" w:cstheme="minorHAns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6A6EF9"/>
    <w:multiLevelType w:val="multilevel"/>
    <w:tmpl w:val="4F42F2F4"/>
    <w:lvl w:ilvl="0">
      <w:start w:val="1"/>
      <w:numFmt w:val="lowerLetter"/>
      <w:lvlText w:val="%1)"/>
      <w:lvlJc w:val="left"/>
      <w:pPr>
        <w:tabs>
          <w:tab w:val="num" w:pos="720"/>
        </w:tabs>
        <w:ind w:left="720" w:hanging="360"/>
      </w:pPr>
      <w:rPr>
        <w:rFonts w:ascii="Calibri" w:eastAsia="Calibri" w:hAnsi="Calibri" w:cstheme="minorHAns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802DA5"/>
    <w:multiLevelType w:val="hybridMultilevel"/>
    <w:tmpl w:val="B96AAB5C"/>
    <w:lvl w:ilvl="0" w:tplc="843C7512">
      <w:start w:val="18"/>
      <w:numFmt w:val="lowerLetter"/>
      <w:lvlText w:val="(%1)"/>
      <w:lvlJc w:val="left"/>
      <w:pPr>
        <w:ind w:left="102" w:hanging="186"/>
      </w:pPr>
      <w:rPr>
        <w:rFonts w:ascii="Calibri" w:eastAsia="Calibri" w:hAnsi="Calibri" w:cs="Calibri" w:hint="default"/>
        <w:b/>
        <w:bCs/>
        <w:i w:val="0"/>
        <w:iCs w:val="0"/>
        <w:spacing w:val="-1"/>
        <w:w w:val="100"/>
        <w:sz w:val="15"/>
        <w:szCs w:val="15"/>
        <w:lang w:val="hr-HR" w:eastAsia="en-US" w:bidi="ar-SA"/>
      </w:rPr>
    </w:lvl>
    <w:lvl w:ilvl="1" w:tplc="AE348898">
      <w:numFmt w:val="bullet"/>
      <w:lvlText w:val="•"/>
      <w:lvlJc w:val="left"/>
      <w:pPr>
        <w:ind w:left="650" w:hanging="186"/>
      </w:pPr>
      <w:rPr>
        <w:rFonts w:hint="default"/>
        <w:lang w:val="hr-HR" w:eastAsia="en-US" w:bidi="ar-SA"/>
      </w:rPr>
    </w:lvl>
    <w:lvl w:ilvl="2" w:tplc="AD9A76B8">
      <w:numFmt w:val="bullet"/>
      <w:lvlText w:val="•"/>
      <w:lvlJc w:val="left"/>
      <w:pPr>
        <w:ind w:left="1201" w:hanging="186"/>
      </w:pPr>
      <w:rPr>
        <w:rFonts w:hint="default"/>
        <w:lang w:val="hr-HR" w:eastAsia="en-US" w:bidi="ar-SA"/>
      </w:rPr>
    </w:lvl>
    <w:lvl w:ilvl="3" w:tplc="F92CA14E">
      <w:numFmt w:val="bullet"/>
      <w:lvlText w:val="•"/>
      <w:lvlJc w:val="left"/>
      <w:pPr>
        <w:ind w:left="1752" w:hanging="186"/>
      </w:pPr>
      <w:rPr>
        <w:rFonts w:hint="default"/>
        <w:lang w:val="hr-HR" w:eastAsia="en-US" w:bidi="ar-SA"/>
      </w:rPr>
    </w:lvl>
    <w:lvl w:ilvl="4" w:tplc="CE44A2F6">
      <w:numFmt w:val="bullet"/>
      <w:lvlText w:val="•"/>
      <w:lvlJc w:val="left"/>
      <w:pPr>
        <w:ind w:left="2303" w:hanging="186"/>
      </w:pPr>
      <w:rPr>
        <w:rFonts w:hint="default"/>
        <w:lang w:val="hr-HR" w:eastAsia="en-US" w:bidi="ar-SA"/>
      </w:rPr>
    </w:lvl>
    <w:lvl w:ilvl="5" w:tplc="64BE4B3C">
      <w:numFmt w:val="bullet"/>
      <w:lvlText w:val="•"/>
      <w:lvlJc w:val="left"/>
      <w:pPr>
        <w:ind w:left="2854" w:hanging="186"/>
      </w:pPr>
      <w:rPr>
        <w:rFonts w:hint="default"/>
        <w:lang w:val="hr-HR" w:eastAsia="en-US" w:bidi="ar-SA"/>
      </w:rPr>
    </w:lvl>
    <w:lvl w:ilvl="6" w:tplc="96F816F0">
      <w:numFmt w:val="bullet"/>
      <w:lvlText w:val="•"/>
      <w:lvlJc w:val="left"/>
      <w:pPr>
        <w:ind w:left="3405" w:hanging="186"/>
      </w:pPr>
      <w:rPr>
        <w:rFonts w:hint="default"/>
        <w:lang w:val="hr-HR" w:eastAsia="en-US" w:bidi="ar-SA"/>
      </w:rPr>
    </w:lvl>
    <w:lvl w:ilvl="7" w:tplc="4B346F3E">
      <w:numFmt w:val="bullet"/>
      <w:lvlText w:val="•"/>
      <w:lvlJc w:val="left"/>
      <w:pPr>
        <w:ind w:left="3956" w:hanging="186"/>
      </w:pPr>
      <w:rPr>
        <w:rFonts w:hint="default"/>
        <w:lang w:val="hr-HR" w:eastAsia="en-US" w:bidi="ar-SA"/>
      </w:rPr>
    </w:lvl>
    <w:lvl w:ilvl="8" w:tplc="025A75C6">
      <w:numFmt w:val="bullet"/>
      <w:lvlText w:val="•"/>
      <w:lvlJc w:val="left"/>
      <w:pPr>
        <w:ind w:left="4507" w:hanging="186"/>
      </w:pPr>
      <w:rPr>
        <w:rFonts w:hint="default"/>
        <w:lang w:val="hr-HR" w:eastAsia="en-US" w:bidi="ar-SA"/>
      </w:rPr>
    </w:lvl>
  </w:abstractNum>
  <w:abstractNum w:abstractNumId="29" w15:restartNumberingAfterBreak="0">
    <w:nsid w:val="5BC72639"/>
    <w:multiLevelType w:val="multilevel"/>
    <w:tmpl w:val="04DA5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C1E3D14"/>
    <w:multiLevelType w:val="multilevel"/>
    <w:tmpl w:val="E5745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CB132F9"/>
    <w:multiLevelType w:val="multilevel"/>
    <w:tmpl w:val="4FB2E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C568B9"/>
    <w:multiLevelType w:val="multilevel"/>
    <w:tmpl w:val="ACD05C6E"/>
    <w:lvl w:ilvl="0">
      <w:start w:val="1"/>
      <w:numFmt w:val="lowerLetter"/>
      <w:lvlText w:val="%1)"/>
      <w:lvlJc w:val="left"/>
      <w:pPr>
        <w:tabs>
          <w:tab w:val="num" w:pos="720"/>
        </w:tabs>
        <w:ind w:left="720" w:hanging="360"/>
      </w:pPr>
      <w:rPr>
        <w:rFonts w:ascii="Calibri" w:eastAsia="Calibri" w:hAnsi="Calibri" w:cstheme="minorHAns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E17025"/>
    <w:multiLevelType w:val="hybridMultilevel"/>
    <w:tmpl w:val="23CCCA84"/>
    <w:lvl w:ilvl="0" w:tplc="A1CCA642">
      <w:start w:val="1"/>
      <w:numFmt w:val="lowerLetter"/>
      <w:lvlText w:val="(%1)"/>
      <w:lvlJc w:val="left"/>
      <w:pPr>
        <w:ind w:left="102" w:hanging="214"/>
      </w:pPr>
      <w:rPr>
        <w:rFonts w:ascii="Calibri" w:eastAsia="Calibri" w:hAnsi="Calibri" w:cs="Calibri" w:hint="default"/>
        <w:b w:val="0"/>
        <w:bCs w:val="0"/>
        <w:i w:val="0"/>
        <w:iCs w:val="0"/>
        <w:spacing w:val="-1"/>
        <w:w w:val="100"/>
        <w:sz w:val="15"/>
        <w:szCs w:val="15"/>
        <w:lang w:val="hr-HR" w:eastAsia="en-US" w:bidi="ar-SA"/>
      </w:rPr>
    </w:lvl>
    <w:lvl w:ilvl="1" w:tplc="A5C4B908">
      <w:numFmt w:val="bullet"/>
      <w:lvlText w:val="•"/>
      <w:lvlJc w:val="left"/>
      <w:pPr>
        <w:ind w:left="661" w:hanging="214"/>
      </w:pPr>
      <w:rPr>
        <w:rFonts w:hint="default"/>
        <w:lang w:val="hr-HR" w:eastAsia="en-US" w:bidi="ar-SA"/>
      </w:rPr>
    </w:lvl>
    <w:lvl w:ilvl="2" w:tplc="08760CAE">
      <w:numFmt w:val="bullet"/>
      <w:lvlText w:val="•"/>
      <w:lvlJc w:val="left"/>
      <w:pPr>
        <w:ind w:left="1222" w:hanging="214"/>
      </w:pPr>
      <w:rPr>
        <w:rFonts w:hint="default"/>
        <w:lang w:val="hr-HR" w:eastAsia="en-US" w:bidi="ar-SA"/>
      </w:rPr>
    </w:lvl>
    <w:lvl w:ilvl="3" w:tplc="E9C4C6C6">
      <w:numFmt w:val="bullet"/>
      <w:lvlText w:val="•"/>
      <w:lvlJc w:val="left"/>
      <w:pPr>
        <w:ind w:left="1783" w:hanging="214"/>
      </w:pPr>
      <w:rPr>
        <w:rFonts w:hint="default"/>
        <w:lang w:val="hr-HR" w:eastAsia="en-US" w:bidi="ar-SA"/>
      </w:rPr>
    </w:lvl>
    <w:lvl w:ilvl="4" w:tplc="28CA146A">
      <w:numFmt w:val="bullet"/>
      <w:lvlText w:val="•"/>
      <w:lvlJc w:val="left"/>
      <w:pPr>
        <w:ind w:left="2344" w:hanging="214"/>
      </w:pPr>
      <w:rPr>
        <w:rFonts w:hint="default"/>
        <w:lang w:val="hr-HR" w:eastAsia="en-US" w:bidi="ar-SA"/>
      </w:rPr>
    </w:lvl>
    <w:lvl w:ilvl="5" w:tplc="923EEE4E">
      <w:numFmt w:val="bullet"/>
      <w:lvlText w:val="•"/>
      <w:lvlJc w:val="left"/>
      <w:pPr>
        <w:ind w:left="2906" w:hanging="214"/>
      </w:pPr>
      <w:rPr>
        <w:rFonts w:hint="default"/>
        <w:lang w:val="hr-HR" w:eastAsia="en-US" w:bidi="ar-SA"/>
      </w:rPr>
    </w:lvl>
    <w:lvl w:ilvl="6" w:tplc="DBFABA14">
      <w:numFmt w:val="bullet"/>
      <w:lvlText w:val="•"/>
      <w:lvlJc w:val="left"/>
      <w:pPr>
        <w:ind w:left="3467" w:hanging="214"/>
      </w:pPr>
      <w:rPr>
        <w:rFonts w:hint="default"/>
        <w:lang w:val="hr-HR" w:eastAsia="en-US" w:bidi="ar-SA"/>
      </w:rPr>
    </w:lvl>
    <w:lvl w:ilvl="7" w:tplc="0C8A4E68">
      <w:numFmt w:val="bullet"/>
      <w:lvlText w:val="•"/>
      <w:lvlJc w:val="left"/>
      <w:pPr>
        <w:ind w:left="4028" w:hanging="214"/>
      </w:pPr>
      <w:rPr>
        <w:rFonts w:hint="default"/>
        <w:lang w:val="hr-HR" w:eastAsia="en-US" w:bidi="ar-SA"/>
      </w:rPr>
    </w:lvl>
    <w:lvl w:ilvl="8" w:tplc="3B50D8A6">
      <w:numFmt w:val="bullet"/>
      <w:lvlText w:val="•"/>
      <w:lvlJc w:val="left"/>
      <w:pPr>
        <w:ind w:left="4589" w:hanging="214"/>
      </w:pPr>
      <w:rPr>
        <w:rFonts w:hint="default"/>
        <w:lang w:val="hr-HR" w:eastAsia="en-US" w:bidi="ar-SA"/>
      </w:rPr>
    </w:lvl>
  </w:abstractNum>
  <w:abstractNum w:abstractNumId="34" w15:restartNumberingAfterBreak="0">
    <w:nsid w:val="635C1B8C"/>
    <w:multiLevelType w:val="multilevel"/>
    <w:tmpl w:val="0AD01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644873"/>
    <w:multiLevelType w:val="multilevel"/>
    <w:tmpl w:val="DE70072E"/>
    <w:lvl w:ilvl="0">
      <w:start w:val="1"/>
      <w:numFmt w:val="lowerLetter"/>
      <w:lvlText w:val="%1)"/>
      <w:lvlJc w:val="left"/>
      <w:pPr>
        <w:tabs>
          <w:tab w:val="num" w:pos="720"/>
        </w:tabs>
        <w:ind w:left="720" w:hanging="360"/>
      </w:pPr>
      <w:rPr>
        <w:rFonts w:ascii="Calibri" w:eastAsia="Times New Roman" w:hAnsi="Calibri" w:cstheme="minorHAns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33069A"/>
    <w:multiLevelType w:val="multilevel"/>
    <w:tmpl w:val="E0C22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935624"/>
    <w:multiLevelType w:val="hybridMultilevel"/>
    <w:tmpl w:val="CE6EEDD0"/>
    <w:lvl w:ilvl="0" w:tplc="C204B48C">
      <w:start w:val="1"/>
      <w:numFmt w:val="lowerLetter"/>
      <w:lvlText w:val="%1)"/>
      <w:lvlJc w:val="left"/>
      <w:pPr>
        <w:ind w:left="102" w:hanging="164"/>
      </w:pPr>
      <w:rPr>
        <w:rFonts w:ascii="Calibri" w:eastAsia="Calibri" w:hAnsi="Calibri" w:cs="Calibri" w:hint="default"/>
        <w:b w:val="0"/>
        <w:bCs w:val="0"/>
        <w:i w:val="0"/>
        <w:iCs w:val="0"/>
        <w:spacing w:val="-1"/>
        <w:w w:val="83"/>
        <w:sz w:val="15"/>
        <w:szCs w:val="15"/>
        <w:lang w:val="hr-HR" w:eastAsia="en-US" w:bidi="ar-SA"/>
      </w:rPr>
    </w:lvl>
    <w:lvl w:ilvl="1" w:tplc="E6B691D8">
      <w:numFmt w:val="bullet"/>
      <w:lvlText w:val="•"/>
      <w:lvlJc w:val="left"/>
      <w:pPr>
        <w:ind w:left="661" w:hanging="164"/>
      </w:pPr>
      <w:rPr>
        <w:rFonts w:hint="default"/>
        <w:lang w:val="hr-HR" w:eastAsia="en-US" w:bidi="ar-SA"/>
      </w:rPr>
    </w:lvl>
    <w:lvl w:ilvl="2" w:tplc="8474DF14">
      <w:numFmt w:val="bullet"/>
      <w:lvlText w:val="•"/>
      <w:lvlJc w:val="left"/>
      <w:pPr>
        <w:ind w:left="1222" w:hanging="164"/>
      </w:pPr>
      <w:rPr>
        <w:rFonts w:hint="default"/>
        <w:lang w:val="hr-HR" w:eastAsia="en-US" w:bidi="ar-SA"/>
      </w:rPr>
    </w:lvl>
    <w:lvl w:ilvl="3" w:tplc="9886D6E2">
      <w:numFmt w:val="bullet"/>
      <w:lvlText w:val="•"/>
      <w:lvlJc w:val="left"/>
      <w:pPr>
        <w:ind w:left="1783" w:hanging="164"/>
      </w:pPr>
      <w:rPr>
        <w:rFonts w:hint="default"/>
        <w:lang w:val="hr-HR" w:eastAsia="en-US" w:bidi="ar-SA"/>
      </w:rPr>
    </w:lvl>
    <w:lvl w:ilvl="4" w:tplc="5262CD9A">
      <w:numFmt w:val="bullet"/>
      <w:lvlText w:val="•"/>
      <w:lvlJc w:val="left"/>
      <w:pPr>
        <w:ind w:left="2344" w:hanging="164"/>
      </w:pPr>
      <w:rPr>
        <w:rFonts w:hint="default"/>
        <w:lang w:val="hr-HR" w:eastAsia="en-US" w:bidi="ar-SA"/>
      </w:rPr>
    </w:lvl>
    <w:lvl w:ilvl="5" w:tplc="1C16E5C4">
      <w:numFmt w:val="bullet"/>
      <w:lvlText w:val="•"/>
      <w:lvlJc w:val="left"/>
      <w:pPr>
        <w:ind w:left="2906" w:hanging="164"/>
      </w:pPr>
      <w:rPr>
        <w:rFonts w:hint="default"/>
        <w:lang w:val="hr-HR" w:eastAsia="en-US" w:bidi="ar-SA"/>
      </w:rPr>
    </w:lvl>
    <w:lvl w:ilvl="6" w:tplc="2B5276F0">
      <w:numFmt w:val="bullet"/>
      <w:lvlText w:val="•"/>
      <w:lvlJc w:val="left"/>
      <w:pPr>
        <w:ind w:left="3467" w:hanging="164"/>
      </w:pPr>
      <w:rPr>
        <w:rFonts w:hint="default"/>
        <w:lang w:val="hr-HR" w:eastAsia="en-US" w:bidi="ar-SA"/>
      </w:rPr>
    </w:lvl>
    <w:lvl w:ilvl="7" w:tplc="75BE9016">
      <w:numFmt w:val="bullet"/>
      <w:lvlText w:val="•"/>
      <w:lvlJc w:val="left"/>
      <w:pPr>
        <w:ind w:left="4028" w:hanging="164"/>
      </w:pPr>
      <w:rPr>
        <w:rFonts w:hint="default"/>
        <w:lang w:val="hr-HR" w:eastAsia="en-US" w:bidi="ar-SA"/>
      </w:rPr>
    </w:lvl>
    <w:lvl w:ilvl="8" w:tplc="05422952">
      <w:numFmt w:val="bullet"/>
      <w:lvlText w:val="•"/>
      <w:lvlJc w:val="left"/>
      <w:pPr>
        <w:ind w:left="4589" w:hanging="164"/>
      </w:pPr>
      <w:rPr>
        <w:rFonts w:hint="default"/>
        <w:lang w:val="hr-HR" w:eastAsia="en-US" w:bidi="ar-SA"/>
      </w:rPr>
    </w:lvl>
  </w:abstractNum>
  <w:abstractNum w:abstractNumId="38" w15:restartNumberingAfterBreak="0">
    <w:nsid w:val="6ADF3EBD"/>
    <w:multiLevelType w:val="hybridMultilevel"/>
    <w:tmpl w:val="5824D228"/>
    <w:lvl w:ilvl="0" w:tplc="F470098C">
      <w:numFmt w:val="bullet"/>
      <w:lvlText w:val=""/>
      <w:lvlJc w:val="left"/>
      <w:pPr>
        <w:ind w:left="822" w:hanging="360"/>
      </w:pPr>
      <w:rPr>
        <w:rFonts w:ascii="Symbol" w:eastAsia="Symbol" w:hAnsi="Symbol" w:cs="Symbol" w:hint="default"/>
        <w:b w:val="0"/>
        <w:bCs w:val="0"/>
        <w:i w:val="0"/>
        <w:iCs w:val="0"/>
        <w:spacing w:val="0"/>
        <w:w w:val="100"/>
        <w:sz w:val="16"/>
        <w:szCs w:val="16"/>
        <w:lang w:val="hr-HR" w:eastAsia="en-US" w:bidi="ar-SA"/>
      </w:rPr>
    </w:lvl>
    <w:lvl w:ilvl="1" w:tplc="B0DC9C54">
      <w:numFmt w:val="bullet"/>
      <w:lvlText w:val="•"/>
      <w:lvlJc w:val="left"/>
      <w:pPr>
        <w:ind w:left="1301" w:hanging="360"/>
      </w:pPr>
      <w:rPr>
        <w:rFonts w:hint="default"/>
        <w:lang w:val="hr-HR" w:eastAsia="en-US" w:bidi="ar-SA"/>
      </w:rPr>
    </w:lvl>
    <w:lvl w:ilvl="2" w:tplc="C4C8A498">
      <w:numFmt w:val="bullet"/>
      <w:lvlText w:val="•"/>
      <w:lvlJc w:val="left"/>
      <w:pPr>
        <w:ind w:left="1782" w:hanging="360"/>
      </w:pPr>
      <w:rPr>
        <w:rFonts w:hint="default"/>
        <w:lang w:val="hr-HR" w:eastAsia="en-US" w:bidi="ar-SA"/>
      </w:rPr>
    </w:lvl>
    <w:lvl w:ilvl="3" w:tplc="C3728DBC">
      <w:numFmt w:val="bullet"/>
      <w:lvlText w:val="•"/>
      <w:lvlJc w:val="left"/>
      <w:pPr>
        <w:ind w:left="2264" w:hanging="360"/>
      </w:pPr>
      <w:rPr>
        <w:rFonts w:hint="default"/>
        <w:lang w:val="hr-HR" w:eastAsia="en-US" w:bidi="ar-SA"/>
      </w:rPr>
    </w:lvl>
    <w:lvl w:ilvl="4" w:tplc="F8988EA6">
      <w:numFmt w:val="bullet"/>
      <w:lvlText w:val="•"/>
      <w:lvlJc w:val="left"/>
      <w:pPr>
        <w:ind w:left="2745" w:hanging="360"/>
      </w:pPr>
      <w:rPr>
        <w:rFonts w:hint="default"/>
        <w:lang w:val="hr-HR" w:eastAsia="en-US" w:bidi="ar-SA"/>
      </w:rPr>
    </w:lvl>
    <w:lvl w:ilvl="5" w:tplc="0B2E2536">
      <w:numFmt w:val="bullet"/>
      <w:lvlText w:val="•"/>
      <w:lvlJc w:val="left"/>
      <w:pPr>
        <w:ind w:left="3227" w:hanging="360"/>
      </w:pPr>
      <w:rPr>
        <w:rFonts w:hint="default"/>
        <w:lang w:val="hr-HR" w:eastAsia="en-US" w:bidi="ar-SA"/>
      </w:rPr>
    </w:lvl>
    <w:lvl w:ilvl="6" w:tplc="FCA4AB6C">
      <w:numFmt w:val="bullet"/>
      <w:lvlText w:val="•"/>
      <w:lvlJc w:val="left"/>
      <w:pPr>
        <w:ind w:left="3708" w:hanging="360"/>
      </w:pPr>
      <w:rPr>
        <w:rFonts w:hint="default"/>
        <w:lang w:val="hr-HR" w:eastAsia="en-US" w:bidi="ar-SA"/>
      </w:rPr>
    </w:lvl>
    <w:lvl w:ilvl="7" w:tplc="B9A80A6C">
      <w:numFmt w:val="bullet"/>
      <w:lvlText w:val="•"/>
      <w:lvlJc w:val="left"/>
      <w:pPr>
        <w:ind w:left="4190" w:hanging="360"/>
      </w:pPr>
      <w:rPr>
        <w:rFonts w:hint="default"/>
        <w:lang w:val="hr-HR" w:eastAsia="en-US" w:bidi="ar-SA"/>
      </w:rPr>
    </w:lvl>
    <w:lvl w:ilvl="8" w:tplc="10D6397E">
      <w:numFmt w:val="bullet"/>
      <w:lvlText w:val="•"/>
      <w:lvlJc w:val="left"/>
      <w:pPr>
        <w:ind w:left="4671" w:hanging="360"/>
      </w:pPr>
      <w:rPr>
        <w:rFonts w:hint="default"/>
        <w:lang w:val="hr-HR" w:eastAsia="en-US" w:bidi="ar-SA"/>
      </w:rPr>
    </w:lvl>
  </w:abstractNum>
  <w:abstractNum w:abstractNumId="39" w15:restartNumberingAfterBreak="0">
    <w:nsid w:val="6E6B4559"/>
    <w:multiLevelType w:val="hybridMultilevel"/>
    <w:tmpl w:val="49387A38"/>
    <w:lvl w:ilvl="0" w:tplc="317A8C44">
      <w:start w:val="1"/>
      <w:numFmt w:val="lowerLetter"/>
      <w:lvlText w:val="(%1)"/>
      <w:lvlJc w:val="left"/>
      <w:pPr>
        <w:ind w:left="302" w:hanging="201"/>
      </w:pPr>
      <w:rPr>
        <w:rFonts w:hint="default"/>
        <w:spacing w:val="-1"/>
        <w:w w:val="100"/>
        <w:lang w:val="hr-HR" w:eastAsia="en-US" w:bidi="ar-SA"/>
      </w:rPr>
    </w:lvl>
    <w:lvl w:ilvl="1" w:tplc="B69ABE1A">
      <w:numFmt w:val="bullet"/>
      <w:lvlText w:val="•"/>
      <w:lvlJc w:val="left"/>
      <w:pPr>
        <w:ind w:left="830" w:hanging="201"/>
      </w:pPr>
      <w:rPr>
        <w:rFonts w:hint="default"/>
        <w:lang w:val="hr-HR" w:eastAsia="en-US" w:bidi="ar-SA"/>
      </w:rPr>
    </w:lvl>
    <w:lvl w:ilvl="2" w:tplc="6C4C0CC8">
      <w:numFmt w:val="bullet"/>
      <w:lvlText w:val="•"/>
      <w:lvlJc w:val="left"/>
      <w:pPr>
        <w:ind w:left="1361" w:hanging="201"/>
      </w:pPr>
      <w:rPr>
        <w:rFonts w:hint="default"/>
        <w:lang w:val="hr-HR" w:eastAsia="en-US" w:bidi="ar-SA"/>
      </w:rPr>
    </w:lvl>
    <w:lvl w:ilvl="3" w:tplc="C830613C">
      <w:numFmt w:val="bullet"/>
      <w:lvlText w:val="•"/>
      <w:lvlJc w:val="left"/>
      <w:pPr>
        <w:ind w:left="1892" w:hanging="201"/>
      </w:pPr>
      <w:rPr>
        <w:rFonts w:hint="default"/>
        <w:lang w:val="hr-HR" w:eastAsia="en-US" w:bidi="ar-SA"/>
      </w:rPr>
    </w:lvl>
    <w:lvl w:ilvl="4" w:tplc="AC421626">
      <w:numFmt w:val="bullet"/>
      <w:lvlText w:val="•"/>
      <w:lvlJc w:val="left"/>
      <w:pPr>
        <w:ind w:left="2423" w:hanging="201"/>
      </w:pPr>
      <w:rPr>
        <w:rFonts w:hint="default"/>
        <w:lang w:val="hr-HR" w:eastAsia="en-US" w:bidi="ar-SA"/>
      </w:rPr>
    </w:lvl>
    <w:lvl w:ilvl="5" w:tplc="289A0B4C">
      <w:numFmt w:val="bullet"/>
      <w:lvlText w:val="•"/>
      <w:lvlJc w:val="left"/>
      <w:pPr>
        <w:ind w:left="2954" w:hanging="201"/>
      </w:pPr>
      <w:rPr>
        <w:rFonts w:hint="default"/>
        <w:lang w:val="hr-HR" w:eastAsia="en-US" w:bidi="ar-SA"/>
      </w:rPr>
    </w:lvl>
    <w:lvl w:ilvl="6" w:tplc="BF4A11E6">
      <w:numFmt w:val="bullet"/>
      <w:lvlText w:val="•"/>
      <w:lvlJc w:val="left"/>
      <w:pPr>
        <w:ind w:left="3485" w:hanging="201"/>
      </w:pPr>
      <w:rPr>
        <w:rFonts w:hint="default"/>
        <w:lang w:val="hr-HR" w:eastAsia="en-US" w:bidi="ar-SA"/>
      </w:rPr>
    </w:lvl>
    <w:lvl w:ilvl="7" w:tplc="E9A2A852">
      <w:numFmt w:val="bullet"/>
      <w:lvlText w:val="•"/>
      <w:lvlJc w:val="left"/>
      <w:pPr>
        <w:ind w:left="4016" w:hanging="201"/>
      </w:pPr>
      <w:rPr>
        <w:rFonts w:hint="default"/>
        <w:lang w:val="hr-HR" w:eastAsia="en-US" w:bidi="ar-SA"/>
      </w:rPr>
    </w:lvl>
    <w:lvl w:ilvl="8" w:tplc="F000B30A">
      <w:numFmt w:val="bullet"/>
      <w:lvlText w:val="•"/>
      <w:lvlJc w:val="left"/>
      <w:pPr>
        <w:ind w:left="4547" w:hanging="201"/>
      </w:pPr>
      <w:rPr>
        <w:rFonts w:hint="default"/>
        <w:lang w:val="hr-HR" w:eastAsia="en-US" w:bidi="ar-SA"/>
      </w:rPr>
    </w:lvl>
  </w:abstractNum>
  <w:abstractNum w:abstractNumId="40" w15:restartNumberingAfterBreak="0">
    <w:nsid w:val="7464726A"/>
    <w:multiLevelType w:val="multilevel"/>
    <w:tmpl w:val="CCA43A18"/>
    <w:lvl w:ilvl="0">
      <w:start w:val="1"/>
      <w:numFmt w:val="lowerLetter"/>
      <w:lvlText w:val="%1)"/>
      <w:lvlJc w:val="left"/>
      <w:pPr>
        <w:tabs>
          <w:tab w:val="num" w:pos="720"/>
        </w:tabs>
        <w:ind w:left="720" w:hanging="360"/>
      </w:pPr>
      <w:rPr>
        <w:rFonts w:ascii="Calibri" w:eastAsia="Calibri" w:hAnsi="Calibri" w:cstheme="minorHAns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784D19"/>
    <w:multiLevelType w:val="multilevel"/>
    <w:tmpl w:val="D788F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8"/>
  </w:num>
  <w:num w:numId="2">
    <w:abstractNumId w:val="1"/>
  </w:num>
  <w:num w:numId="3">
    <w:abstractNumId w:val="33"/>
  </w:num>
  <w:num w:numId="4">
    <w:abstractNumId w:val="39"/>
  </w:num>
  <w:num w:numId="5">
    <w:abstractNumId w:val="6"/>
  </w:num>
  <w:num w:numId="6">
    <w:abstractNumId w:val="37"/>
  </w:num>
  <w:num w:numId="7">
    <w:abstractNumId w:val="28"/>
  </w:num>
  <w:num w:numId="8">
    <w:abstractNumId w:val="24"/>
  </w:num>
  <w:num w:numId="9">
    <w:abstractNumId w:val="36"/>
  </w:num>
  <w:num w:numId="10">
    <w:abstractNumId w:val="4"/>
  </w:num>
  <w:num w:numId="11">
    <w:abstractNumId w:val="31"/>
  </w:num>
  <w:num w:numId="12">
    <w:abstractNumId w:val="21"/>
  </w:num>
  <w:num w:numId="13">
    <w:abstractNumId w:val="30"/>
  </w:num>
  <w:num w:numId="14">
    <w:abstractNumId w:val="3"/>
  </w:num>
  <w:num w:numId="15">
    <w:abstractNumId w:val="23"/>
  </w:num>
  <w:num w:numId="16">
    <w:abstractNumId w:val="18"/>
  </w:num>
  <w:num w:numId="17">
    <w:abstractNumId w:val="16"/>
  </w:num>
  <w:num w:numId="18">
    <w:abstractNumId w:val="41"/>
  </w:num>
  <w:num w:numId="19">
    <w:abstractNumId w:val="10"/>
  </w:num>
  <w:num w:numId="20">
    <w:abstractNumId w:val="15"/>
  </w:num>
  <w:num w:numId="21">
    <w:abstractNumId w:val="14"/>
  </w:num>
  <w:num w:numId="22">
    <w:abstractNumId w:val="9"/>
  </w:num>
  <w:num w:numId="23">
    <w:abstractNumId w:val="29"/>
  </w:num>
  <w:num w:numId="24">
    <w:abstractNumId w:val="34"/>
  </w:num>
  <w:num w:numId="25">
    <w:abstractNumId w:val="8"/>
  </w:num>
  <w:num w:numId="26">
    <w:abstractNumId w:val="32"/>
  </w:num>
  <w:num w:numId="27">
    <w:abstractNumId w:val="27"/>
  </w:num>
  <w:num w:numId="28">
    <w:abstractNumId w:val="7"/>
  </w:num>
  <w:num w:numId="29">
    <w:abstractNumId w:val="17"/>
  </w:num>
  <w:num w:numId="30">
    <w:abstractNumId w:val="2"/>
  </w:num>
  <w:num w:numId="31">
    <w:abstractNumId w:val="40"/>
  </w:num>
  <w:num w:numId="32">
    <w:abstractNumId w:val="5"/>
  </w:num>
  <w:num w:numId="33">
    <w:abstractNumId w:val="13"/>
  </w:num>
  <w:num w:numId="34">
    <w:abstractNumId w:val="22"/>
  </w:num>
  <w:num w:numId="35">
    <w:abstractNumId w:val="19"/>
  </w:num>
  <w:num w:numId="36">
    <w:abstractNumId w:val="26"/>
  </w:num>
  <w:num w:numId="37">
    <w:abstractNumId w:val="20"/>
  </w:num>
  <w:num w:numId="38">
    <w:abstractNumId w:val="0"/>
  </w:num>
  <w:num w:numId="39">
    <w:abstractNumId w:val="25"/>
  </w:num>
  <w:num w:numId="40">
    <w:abstractNumId w:val="12"/>
  </w:num>
  <w:num w:numId="41">
    <w:abstractNumId w:val="35"/>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FAA"/>
    <w:rsid w:val="000110CC"/>
    <w:rsid w:val="00025FCF"/>
    <w:rsid w:val="000533B2"/>
    <w:rsid w:val="000B4E98"/>
    <w:rsid w:val="000F3356"/>
    <w:rsid w:val="00111479"/>
    <w:rsid w:val="00114F96"/>
    <w:rsid w:val="00144755"/>
    <w:rsid w:val="001530D0"/>
    <w:rsid w:val="00174878"/>
    <w:rsid w:val="00177068"/>
    <w:rsid w:val="001B1FAA"/>
    <w:rsid w:val="001B6F92"/>
    <w:rsid w:val="001D25D4"/>
    <w:rsid w:val="00214DE1"/>
    <w:rsid w:val="00237412"/>
    <w:rsid w:val="002609B5"/>
    <w:rsid w:val="002B7966"/>
    <w:rsid w:val="002F06A6"/>
    <w:rsid w:val="00317768"/>
    <w:rsid w:val="00343A79"/>
    <w:rsid w:val="003569B5"/>
    <w:rsid w:val="003A0FE6"/>
    <w:rsid w:val="003F02C3"/>
    <w:rsid w:val="004203A2"/>
    <w:rsid w:val="00450776"/>
    <w:rsid w:val="004516D7"/>
    <w:rsid w:val="004772EE"/>
    <w:rsid w:val="004975F3"/>
    <w:rsid w:val="004B2CF6"/>
    <w:rsid w:val="004B48B3"/>
    <w:rsid w:val="004E1923"/>
    <w:rsid w:val="004F0CE5"/>
    <w:rsid w:val="004F2C94"/>
    <w:rsid w:val="0054028E"/>
    <w:rsid w:val="00550DB2"/>
    <w:rsid w:val="00563969"/>
    <w:rsid w:val="00564E45"/>
    <w:rsid w:val="00586AAA"/>
    <w:rsid w:val="005A6D8F"/>
    <w:rsid w:val="005F250E"/>
    <w:rsid w:val="005F3D5A"/>
    <w:rsid w:val="006542B8"/>
    <w:rsid w:val="00656A7F"/>
    <w:rsid w:val="00657CBA"/>
    <w:rsid w:val="006943C2"/>
    <w:rsid w:val="006B3155"/>
    <w:rsid w:val="006F1C5C"/>
    <w:rsid w:val="00711D5E"/>
    <w:rsid w:val="00714DA7"/>
    <w:rsid w:val="00770EC6"/>
    <w:rsid w:val="007836F4"/>
    <w:rsid w:val="00783787"/>
    <w:rsid w:val="007B0F9B"/>
    <w:rsid w:val="007E33D9"/>
    <w:rsid w:val="00827B9C"/>
    <w:rsid w:val="008541F4"/>
    <w:rsid w:val="00854EDC"/>
    <w:rsid w:val="008575C9"/>
    <w:rsid w:val="00894EAB"/>
    <w:rsid w:val="008C4E53"/>
    <w:rsid w:val="008D241C"/>
    <w:rsid w:val="0090171D"/>
    <w:rsid w:val="00915E72"/>
    <w:rsid w:val="00947564"/>
    <w:rsid w:val="009C61C0"/>
    <w:rsid w:val="00A15B73"/>
    <w:rsid w:val="00AC1655"/>
    <w:rsid w:val="00AF568A"/>
    <w:rsid w:val="00B0585A"/>
    <w:rsid w:val="00B35964"/>
    <w:rsid w:val="00B43985"/>
    <w:rsid w:val="00B46948"/>
    <w:rsid w:val="00B60972"/>
    <w:rsid w:val="00B60992"/>
    <w:rsid w:val="00B64BAD"/>
    <w:rsid w:val="00BE6502"/>
    <w:rsid w:val="00BF1B64"/>
    <w:rsid w:val="00C06B09"/>
    <w:rsid w:val="00C17ACC"/>
    <w:rsid w:val="00C64621"/>
    <w:rsid w:val="00C7186E"/>
    <w:rsid w:val="00C74240"/>
    <w:rsid w:val="00C75CA9"/>
    <w:rsid w:val="00C87EA4"/>
    <w:rsid w:val="00CE73ED"/>
    <w:rsid w:val="00CF3FA9"/>
    <w:rsid w:val="00D04C54"/>
    <w:rsid w:val="00D23E73"/>
    <w:rsid w:val="00D54D70"/>
    <w:rsid w:val="00D778AE"/>
    <w:rsid w:val="00DA242D"/>
    <w:rsid w:val="00DB7A02"/>
    <w:rsid w:val="00E04DEA"/>
    <w:rsid w:val="00E14964"/>
    <w:rsid w:val="00E1523F"/>
    <w:rsid w:val="00E277FB"/>
    <w:rsid w:val="00E9080E"/>
    <w:rsid w:val="00EA70F0"/>
    <w:rsid w:val="00F52089"/>
    <w:rsid w:val="00F9260B"/>
    <w:rsid w:val="00FA4B19"/>
    <w:rsid w:val="00FA75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73E3B0"/>
  <w15:docId w15:val="{D31FF09B-EFCB-442B-8DCA-7B0B92E6E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hr-HR"/>
    </w:rPr>
  </w:style>
  <w:style w:type="paragraph" w:styleId="Heading1">
    <w:name w:val="heading 1"/>
    <w:basedOn w:val="Normal"/>
    <w:autoRedefine/>
    <w:uiPriority w:val="1"/>
    <w:qFormat/>
    <w:rsid w:val="00783787"/>
    <w:pPr>
      <w:keepNext/>
      <w:keepLines/>
      <w:numPr>
        <w:numId w:val="8"/>
      </w:numPr>
      <w:tabs>
        <w:tab w:val="left" w:pos="364"/>
      </w:tabs>
      <w:spacing w:before="120" w:after="120" w:line="360" w:lineRule="auto"/>
      <w:ind w:left="147" w:hanging="147"/>
      <w:jc w:val="both"/>
      <w:outlineLvl w:val="0"/>
    </w:pPr>
    <w:rPr>
      <w:rFonts w:cstheme="minorHAnsi"/>
      <w:b/>
      <w:bCs/>
      <w:caps/>
      <w:sz w:val="24"/>
      <w:szCs w:val="24"/>
    </w:rPr>
  </w:style>
  <w:style w:type="paragraph" w:styleId="Heading2">
    <w:name w:val="heading 2"/>
    <w:basedOn w:val="Normal"/>
    <w:next w:val="Normal"/>
    <w:link w:val="Heading2Char"/>
    <w:uiPriority w:val="9"/>
    <w:semiHidden/>
    <w:unhideWhenUsed/>
    <w:qFormat/>
    <w:rsid w:val="002F06A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0585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43A7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783787"/>
    <w:pPr>
      <w:spacing w:line="360" w:lineRule="auto"/>
      <w:ind w:left="102"/>
      <w:jc w:val="both"/>
    </w:pPr>
    <w:rPr>
      <w:szCs w:val="15"/>
    </w:rPr>
  </w:style>
  <w:style w:type="paragraph" w:styleId="Title">
    <w:name w:val="Title"/>
    <w:basedOn w:val="Normal"/>
    <w:uiPriority w:val="1"/>
    <w:qFormat/>
    <w:pPr>
      <w:ind w:right="3"/>
      <w:jc w:val="center"/>
    </w:pPr>
    <w:rPr>
      <w:b/>
      <w:bCs/>
      <w:sz w:val="16"/>
      <w:szCs w:val="16"/>
    </w:rPr>
  </w:style>
  <w:style w:type="paragraph" w:styleId="ListParagraph">
    <w:name w:val="List Paragraph"/>
    <w:basedOn w:val="Normal"/>
    <w:uiPriority w:val="1"/>
    <w:qFormat/>
    <w:pPr>
      <w:ind w:left="102"/>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A70F0"/>
    <w:pPr>
      <w:tabs>
        <w:tab w:val="center" w:pos="4513"/>
        <w:tab w:val="right" w:pos="9026"/>
      </w:tabs>
    </w:pPr>
  </w:style>
  <w:style w:type="character" w:customStyle="1" w:styleId="HeaderChar">
    <w:name w:val="Header Char"/>
    <w:basedOn w:val="DefaultParagraphFont"/>
    <w:link w:val="Header"/>
    <w:uiPriority w:val="99"/>
    <w:rsid w:val="00EA70F0"/>
    <w:rPr>
      <w:rFonts w:ascii="Calibri" w:eastAsia="Calibri" w:hAnsi="Calibri" w:cs="Calibri"/>
      <w:lang w:val="hr-HR"/>
    </w:rPr>
  </w:style>
  <w:style w:type="paragraph" w:styleId="Footer">
    <w:name w:val="footer"/>
    <w:basedOn w:val="Normal"/>
    <w:link w:val="FooterChar"/>
    <w:uiPriority w:val="99"/>
    <w:unhideWhenUsed/>
    <w:rsid w:val="00EA70F0"/>
    <w:pPr>
      <w:tabs>
        <w:tab w:val="center" w:pos="4513"/>
        <w:tab w:val="right" w:pos="9026"/>
      </w:tabs>
    </w:pPr>
  </w:style>
  <w:style w:type="character" w:customStyle="1" w:styleId="FooterChar">
    <w:name w:val="Footer Char"/>
    <w:basedOn w:val="DefaultParagraphFont"/>
    <w:link w:val="Footer"/>
    <w:uiPriority w:val="99"/>
    <w:rsid w:val="00EA70F0"/>
    <w:rPr>
      <w:rFonts w:ascii="Calibri" w:eastAsia="Calibri" w:hAnsi="Calibri" w:cs="Calibri"/>
      <w:lang w:val="hr-HR"/>
    </w:rPr>
  </w:style>
  <w:style w:type="character" w:customStyle="1" w:styleId="BodyTextChar">
    <w:name w:val="Body Text Char"/>
    <w:basedOn w:val="DefaultParagraphFont"/>
    <w:link w:val="BodyText"/>
    <w:uiPriority w:val="1"/>
    <w:rsid w:val="00783787"/>
    <w:rPr>
      <w:rFonts w:ascii="Calibri" w:eastAsia="Calibri" w:hAnsi="Calibri" w:cs="Calibri"/>
      <w:szCs w:val="15"/>
      <w:lang w:val="hr-HR"/>
    </w:rPr>
  </w:style>
  <w:style w:type="character" w:customStyle="1" w:styleId="Heading2Char">
    <w:name w:val="Heading 2 Char"/>
    <w:basedOn w:val="DefaultParagraphFont"/>
    <w:link w:val="Heading2"/>
    <w:uiPriority w:val="9"/>
    <w:semiHidden/>
    <w:rsid w:val="002F06A6"/>
    <w:rPr>
      <w:rFonts w:asciiTheme="majorHAnsi" w:eastAsiaTheme="majorEastAsia" w:hAnsiTheme="majorHAnsi" w:cstheme="majorBidi"/>
      <w:color w:val="365F91" w:themeColor="accent1" w:themeShade="BF"/>
      <w:sz w:val="26"/>
      <w:szCs w:val="26"/>
      <w:lang w:val="hr-HR"/>
    </w:rPr>
  </w:style>
  <w:style w:type="character" w:styleId="Hyperlink">
    <w:name w:val="Hyperlink"/>
    <w:basedOn w:val="DefaultParagraphFont"/>
    <w:uiPriority w:val="99"/>
    <w:unhideWhenUsed/>
    <w:rsid w:val="002F06A6"/>
    <w:rPr>
      <w:color w:val="0000FF" w:themeColor="hyperlink"/>
      <w:u w:val="single"/>
    </w:rPr>
  </w:style>
  <w:style w:type="character" w:styleId="UnresolvedMention">
    <w:name w:val="Unresolved Mention"/>
    <w:basedOn w:val="DefaultParagraphFont"/>
    <w:uiPriority w:val="99"/>
    <w:semiHidden/>
    <w:unhideWhenUsed/>
    <w:rsid w:val="002F06A6"/>
    <w:rPr>
      <w:color w:val="605E5C"/>
      <w:shd w:val="clear" w:color="auto" w:fill="E1DFDD"/>
    </w:rPr>
  </w:style>
  <w:style w:type="paragraph" w:styleId="NormalWeb">
    <w:name w:val="Normal (Web)"/>
    <w:basedOn w:val="Normal"/>
    <w:uiPriority w:val="99"/>
    <w:semiHidden/>
    <w:unhideWhenUsed/>
    <w:rsid w:val="002F06A6"/>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B0585A"/>
    <w:rPr>
      <w:rFonts w:asciiTheme="majorHAnsi" w:eastAsiaTheme="majorEastAsia" w:hAnsiTheme="majorHAnsi" w:cstheme="majorBidi"/>
      <w:color w:val="243F60" w:themeColor="accent1" w:themeShade="7F"/>
      <w:sz w:val="24"/>
      <w:szCs w:val="24"/>
      <w:lang w:val="hr-HR"/>
    </w:rPr>
  </w:style>
  <w:style w:type="character" w:customStyle="1" w:styleId="Heading4Char">
    <w:name w:val="Heading 4 Char"/>
    <w:basedOn w:val="DefaultParagraphFont"/>
    <w:link w:val="Heading4"/>
    <w:uiPriority w:val="9"/>
    <w:semiHidden/>
    <w:rsid w:val="00343A79"/>
    <w:rPr>
      <w:rFonts w:asciiTheme="majorHAnsi" w:eastAsiaTheme="majorEastAsia" w:hAnsiTheme="majorHAnsi" w:cstheme="majorBidi"/>
      <w:i/>
      <w:iCs/>
      <w:color w:val="365F91" w:themeColor="accent1" w:themeShade="BF"/>
      <w:lang w:val="hr-HR"/>
    </w:rPr>
  </w:style>
  <w:style w:type="character" w:styleId="LineNumber">
    <w:name w:val="line number"/>
    <w:basedOn w:val="DefaultParagraphFont"/>
    <w:uiPriority w:val="99"/>
    <w:semiHidden/>
    <w:unhideWhenUsed/>
    <w:rsid w:val="00827B9C"/>
  </w:style>
  <w:style w:type="paragraph" w:styleId="TOCHeading">
    <w:name w:val="TOC Heading"/>
    <w:basedOn w:val="Heading1"/>
    <w:next w:val="Normal"/>
    <w:uiPriority w:val="39"/>
    <w:unhideWhenUsed/>
    <w:qFormat/>
    <w:rsid w:val="00C06B09"/>
    <w:pPr>
      <w:widowControl/>
      <w:numPr>
        <w:numId w:val="0"/>
      </w:numPr>
      <w:autoSpaceDE/>
      <w:autoSpaceDN/>
      <w:spacing w:before="240" w:after="0" w:line="259" w:lineRule="auto"/>
      <w:jc w:val="left"/>
      <w:outlineLvl w:val="9"/>
    </w:pPr>
    <w:rPr>
      <w:rFonts w:asciiTheme="majorHAnsi" w:eastAsiaTheme="majorEastAsia" w:hAnsiTheme="majorHAnsi" w:cstheme="majorBidi"/>
      <w:b w:val="0"/>
      <w:bCs w:val="0"/>
      <w:caps w:val="0"/>
      <w:color w:val="365F91" w:themeColor="accent1" w:themeShade="BF"/>
      <w:sz w:val="32"/>
      <w:szCs w:val="32"/>
      <w:lang w:val="en-US"/>
    </w:rPr>
  </w:style>
  <w:style w:type="paragraph" w:styleId="TOC2">
    <w:name w:val="toc 2"/>
    <w:basedOn w:val="Normal"/>
    <w:next w:val="Normal"/>
    <w:autoRedefine/>
    <w:uiPriority w:val="39"/>
    <w:unhideWhenUsed/>
    <w:rsid w:val="00C06B09"/>
    <w:pPr>
      <w:widowControl/>
      <w:autoSpaceDE/>
      <w:autoSpaceDN/>
      <w:spacing w:after="100" w:line="259" w:lineRule="auto"/>
      <w:ind w:left="220"/>
    </w:pPr>
    <w:rPr>
      <w:rFonts w:asciiTheme="minorHAnsi" w:eastAsiaTheme="minorEastAsia" w:hAnsiTheme="minorHAnsi" w:cs="Times New Roman"/>
      <w:lang w:val="en-US"/>
    </w:rPr>
  </w:style>
  <w:style w:type="paragraph" w:styleId="TOC1">
    <w:name w:val="toc 1"/>
    <w:basedOn w:val="Normal"/>
    <w:next w:val="Normal"/>
    <w:autoRedefine/>
    <w:uiPriority w:val="39"/>
    <w:unhideWhenUsed/>
    <w:rsid w:val="00C06B09"/>
    <w:pPr>
      <w:widowControl/>
      <w:tabs>
        <w:tab w:val="left" w:pos="709"/>
        <w:tab w:val="right" w:leader="dot" w:pos="9020"/>
      </w:tabs>
      <w:autoSpaceDE/>
      <w:autoSpaceDN/>
      <w:spacing w:after="100" w:line="259" w:lineRule="auto"/>
    </w:pPr>
    <w:rPr>
      <w:rFonts w:asciiTheme="minorHAnsi" w:eastAsiaTheme="minorEastAsia" w:hAnsiTheme="minorHAnsi" w:cs="Times New Roman"/>
      <w:lang w:val="en-US"/>
    </w:rPr>
  </w:style>
  <w:style w:type="paragraph" w:styleId="TOC3">
    <w:name w:val="toc 3"/>
    <w:basedOn w:val="Normal"/>
    <w:next w:val="Normal"/>
    <w:autoRedefine/>
    <w:uiPriority w:val="39"/>
    <w:unhideWhenUsed/>
    <w:rsid w:val="00C06B09"/>
    <w:pPr>
      <w:widowControl/>
      <w:autoSpaceDE/>
      <w:autoSpaceDN/>
      <w:spacing w:after="100" w:line="259" w:lineRule="auto"/>
      <w:ind w:left="440"/>
    </w:pPr>
    <w:rPr>
      <w:rFonts w:asciiTheme="minorHAnsi" w:eastAsiaTheme="minorEastAsia" w:hAnsiTheme="minorHAnsi" w:cs="Times New Roman"/>
      <w:lang w:val="en-US"/>
    </w:rPr>
  </w:style>
  <w:style w:type="character" w:styleId="CommentReference">
    <w:name w:val="annotation reference"/>
    <w:basedOn w:val="DefaultParagraphFont"/>
    <w:uiPriority w:val="99"/>
    <w:semiHidden/>
    <w:unhideWhenUsed/>
    <w:rsid w:val="00C06B09"/>
    <w:rPr>
      <w:sz w:val="16"/>
      <w:szCs w:val="16"/>
    </w:rPr>
  </w:style>
  <w:style w:type="paragraph" w:styleId="CommentText">
    <w:name w:val="annotation text"/>
    <w:basedOn w:val="Normal"/>
    <w:link w:val="CommentTextChar"/>
    <w:uiPriority w:val="99"/>
    <w:semiHidden/>
    <w:unhideWhenUsed/>
    <w:rsid w:val="00C06B09"/>
    <w:rPr>
      <w:sz w:val="20"/>
      <w:szCs w:val="20"/>
    </w:rPr>
  </w:style>
  <w:style w:type="character" w:customStyle="1" w:styleId="CommentTextChar">
    <w:name w:val="Comment Text Char"/>
    <w:basedOn w:val="DefaultParagraphFont"/>
    <w:link w:val="CommentText"/>
    <w:uiPriority w:val="99"/>
    <w:semiHidden/>
    <w:rsid w:val="00C06B09"/>
    <w:rPr>
      <w:rFonts w:ascii="Calibri" w:eastAsia="Calibri" w:hAnsi="Calibri" w:cs="Calibri"/>
      <w:sz w:val="20"/>
      <w:szCs w:val="20"/>
      <w:lang w:val="hr-HR"/>
    </w:rPr>
  </w:style>
  <w:style w:type="paragraph" w:styleId="CommentSubject">
    <w:name w:val="annotation subject"/>
    <w:basedOn w:val="CommentText"/>
    <w:next w:val="CommentText"/>
    <w:link w:val="CommentSubjectChar"/>
    <w:uiPriority w:val="99"/>
    <w:semiHidden/>
    <w:unhideWhenUsed/>
    <w:rsid w:val="00C06B09"/>
    <w:rPr>
      <w:b/>
      <w:bCs/>
    </w:rPr>
  </w:style>
  <w:style w:type="character" w:customStyle="1" w:styleId="CommentSubjectChar">
    <w:name w:val="Comment Subject Char"/>
    <w:basedOn w:val="CommentTextChar"/>
    <w:link w:val="CommentSubject"/>
    <w:uiPriority w:val="99"/>
    <w:semiHidden/>
    <w:rsid w:val="00C06B09"/>
    <w:rPr>
      <w:rFonts w:ascii="Calibri" w:eastAsia="Calibri" w:hAnsi="Calibri" w:cs="Calibri"/>
      <w:b/>
      <w:bCs/>
      <w:sz w:val="20"/>
      <w:szCs w:val="20"/>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39184">
      <w:bodyDiv w:val="1"/>
      <w:marLeft w:val="0"/>
      <w:marRight w:val="0"/>
      <w:marTop w:val="0"/>
      <w:marBottom w:val="0"/>
      <w:divBdr>
        <w:top w:val="none" w:sz="0" w:space="0" w:color="auto"/>
        <w:left w:val="none" w:sz="0" w:space="0" w:color="auto"/>
        <w:bottom w:val="none" w:sz="0" w:space="0" w:color="auto"/>
        <w:right w:val="none" w:sz="0" w:space="0" w:color="auto"/>
      </w:divBdr>
    </w:div>
    <w:div w:id="118302402">
      <w:bodyDiv w:val="1"/>
      <w:marLeft w:val="0"/>
      <w:marRight w:val="0"/>
      <w:marTop w:val="0"/>
      <w:marBottom w:val="0"/>
      <w:divBdr>
        <w:top w:val="none" w:sz="0" w:space="0" w:color="auto"/>
        <w:left w:val="none" w:sz="0" w:space="0" w:color="auto"/>
        <w:bottom w:val="none" w:sz="0" w:space="0" w:color="auto"/>
        <w:right w:val="none" w:sz="0" w:space="0" w:color="auto"/>
      </w:divBdr>
    </w:div>
    <w:div w:id="123474524">
      <w:bodyDiv w:val="1"/>
      <w:marLeft w:val="0"/>
      <w:marRight w:val="0"/>
      <w:marTop w:val="0"/>
      <w:marBottom w:val="0"/>
      <w:divBdr>
        <w:top w:val="none" w:sz="0" w:space="0" w:color="auto"/>
        <w:left w:val="none" w:sz="0" w:space="0" w:color="auto"/>
        <w:bottom w:val="none" w:sz="0" w:space="0" w:color="auto"/>
        <w:right w:val="none" w:sz="0" w:space="0" w:color="auto"/>
      </w:divBdr>
    </w:div>
    <w:div w:id="126163441">
      <w:bodyDiv w:val="1"/>
      <w:marLeft w:val="0"/>
      <w:marRight w:val="0"/>
      <w:marTop w:val="0"/>
      <w:marBottom w:val="0"/>
      <w:divBdr>
        <w:top w:val="none" w:sz="0" w:space="0" w:color="auto"/>
        <w:left w:val="none" w:sz="0" w:space="0" w:color="auto"/>
        <w:bottom w:val="none" w:sz="0" w:space="0" w:color="auto"/>
        <w:right w:val="none" w:sz="0" w:space="0" w:color="auto"/>
      </w:divBdr>
    </w:div>
    <w:div w:id="130556722">
      <w:bodyDiv w:val="1"/>
      <w:marLeft w:val="0"/>
      <w:marRight w:val="0"/>
      <w:marTop w:val="0"/>
      <w:marBottom w:val="0"/>
      <w:divBdr>
        <w:top w:val="none" w:sz="0" w:space="0" w:color="auto"/>
        <w:left w:val="none" w:sz="0" w:space="0" w:color="auto"/>
        <w:bottom w:val="none" w:sz="0" w:space="0" w:color="auto"/>
        <w:right w:val="none" w:sz="0" w:space="0" w:color="auto"/>
      </w:divBdr>
    </w:div>
    <w:div w:id="160004986">
      <w:bodyDiv w:val="1"/>
      <w:marLeft w:val="0"/>
      <w:marRight w:val="0"/>
      <w:marTop w:val="0"/>
      <w:marBottom w:val="0"/>
      <w:divBdr>
        <w:top w:val="none" w:sz="0" w:space="0" w:color="auto"/>
        <w:left w:val="none" w:sz="0" w:space="0" w:color="auto"/>
        <w:bottom w:val="none" w:sz="0" w:space="0" w:color="auto"/>
        <w:right w:val="none" w:sz="0" w:space="0" w:color="auto"/>
      </w:divBdr>
    </w:div>
    <w:div w:id="168184037">
      <w:bodyDiv w:val="1"/>
      <w:marLeft w:val="0"/>
      <w:marRight w:val="0"/>
      <w:marTop w:val="0"/>
      <w:marBottom w:val="0"/>
      <w:divBdr>
        <w:top w:val="none" w:sz="0" w:space="0" w:color="auto"/>
        <w:left w:val="none" w:sz="0" w:space="0" w:color="auto"/>
        <w:bottom w:val="none" w:sz="0" w:space="0" w:color="auto"/>
        <w:right w:val="none" w:sz="0" w:space="0" w:color="auto"/>
      </w:divBdr>
    </w:div>
    <w:div w:id="187833433">
      <w:bodyDiv w:val="1"/>
      <w:marLeft w:val="0"/>
      <w:marRight w:val="0"/>
      <w:marTop w:val="0"/>
      <w:marBottom w:val="0"/>
      <w:divBdr>
        <w:top w:val="none" w:sz="0" w:space="0" w:color="auto"/>
        <w:left w:val="none" w:sz="0" w:space="0" w:color="auto"/>
        <w:bottom w:val="none" w:sz="0" w:space="0" w:color="auto"/>
        <w:right w:val="none" w:sz="0" w:space="0" w:color="auto"/>
      </w:divBdr>
    </w:div>
    <w:div w:id="238445191">
      <w:bodyDiv w:val="1"/>
      <w:marLeft w:val="0"/>
      <w:marRight w:val="0"/>
      <w:marTop w:val="0"/>
      <w:marBottom w:val="0"/>
      <w:divBdr>
        <w:top w:val="none" w:sz="0" w:space="0" w:color="auto"/>
        <w:left w:val="none" w:sz="0" w:space="0" w:color="auto"/>
        <w:bottom w:val="none" w:sz="0" w:space="0" w:color="auto"/>
        <w:right w:val="none" w:sz="0" w:space="0" w:color="auto"/>
      </w:divBdr>
    </w:div>
    <w:div w:id="263419551">
      <w:bodyDiv w:val="1"/>
      <w:marLeft w:val="0"/>
      <w:marRight w:val="0"/>
      <w:marTop w:val="0"/>
      <w:marBottom w:val="0"/>
      <w:divBdr>
        <w:top w:val="none" w:sz="0" w:space="0" w:color="auto"/>
        <w:left w:val="none" w:sz="0" w:space="0" w:color="auto"/>
        <w:bottom w:val="none" w:sz="0" w:space="0" w:color="auto"/>
        <w:right w:val="none" w:sz="0" w:space="0" w:color="auto"/>
      </w:divBdr>
    </w:div>
    <w:div w:id="307245157">
      <w:bodyDiv w:val="1"/>
      <w:marLeft w:val="0"/>
      <w:marRight w:val="0"/>
      <w:marTop w:val="0"/>
      <w:marBottom w:val="0"/>
      <w:divBdr>
        <w:top w:val="none" w:sz="0" w:space="0" w:color="auto"/>
        <w:left w:val="none" w:sz="0" w:space="0" w:color="auto"/>
        <w:bottom w:val="none" w:sz="0" w:space="0" w:color="auto"/>
        <w:right w:val="none" w:sz="0" w:space="0" w:color="auto"/>
      </w:divBdr>
    </w:div>
    <w:div w:id="309097893">
      <w:bodyDiv w:val="1"/>
      <w:marLeft w:val="0"/>
      <w:marRight w:val="0"/>
      <w:marTop w:val="0"/>
      <w:marBottom w:val="0"/>
      <w:divBdr>
        <w:top w:val="none" w:sz="0" w:space="0" w:color="auto"/>
        <w:left w:val="none" w:sz="0" w:space="0" w:color="auto"/>
        <w:bottom w:val="none" w:sz="0" w:space="0" w:color="auto"/>
        <w:right w:val="none" w:sz="0" w:space="0" w:color="auto"/>
      </w:divBdr>
    </w:div>
    <w:div w:id="322046515">
      <w:bodyDiv w:val="1"/>
      <w:marLeft w:val="0"/>
      <w:marRight w:val="0"/>
      <w:marTop w:val="0"/>
      <w:marBottom w:val="0"/>
      <w:divBdr>
        <w:top w:val="none" w:sz="0" w:space="0" w:color="auto"/>
        <w:left w:val="none" w:sz="0" w:space="0" w:color="auto"/>
        <w:bottom w:val="none" w:sz="0" w:space="0" w:color="auto"/>
        <w:right w:val="none" w:sz="0" w:space="0" w:color="auto"/>
      </w:divBdr>
    </w:div>
    <w:div w:id="324750830">
      <w:bodyDiv w:val="1"/>
      <w:marLeft w:val="0"/>
      <w:marRight w:val="0"/>
      <w:marTop w:val="0"/>
      <w:marBottom w:val="0"/>
      <w:divBdr>
        <w:top w:val="none" w:sz="0" w:space="0" w:color="auto"/>
        <w:left w:val="none" w:sz="0" w:space="0" w:color="auto"/>
        <w:bottom w:val="none" w:sz="0" w:space="0" w:color="auto"/>
        <w:right w:val="none" w:sz="0" w:space="0" w:color="auto"/>
      </w:divBdr>
    </w:div>
    <w:div w:id="326983028">
      <w:bodyDiv w:val="1"/>
      <w:marLeft w:val="0"/>
      <w:marRight w:val="0"/>
      <w:marTop w:val="0"/>
      <w:marBottom w:val="0"/>
      <w:divBdr>
        <w:top w:val="none" w:sz="0" w:space="0" w:color="auto"/>
        <w:left w:val="none" w:sz="0" w:space="0" w:color="auto"/>
        <w:bottom w:val="none" w:sz="0" w:space="0" w:color="auto"/>
        <w:right w:val="none" w:sz="0" w:space="0" w:color="auto"/>
      </w:divBdr>
    </w:div>
    <w:div w:id="366561247">
      <w:bodyDiv w:val="1"/>
      <w:marLeft w:val="0"/>
      <w:marRight w:val="0"/>
      <w:marTop w:val="0"/>
      <w:marBottom w:val="0"/>
      <w:divBdr>
        <w:top w:val="none" w:sz="0" w:space="0" w:color="auto"/>
        <w:left w:val="none" w:sz="0" w:space="0" w:color="auto"/>
        <w:bottom w:val="none" w:sz="0" w:space="0" w:color="auto"/>
        <w:right w:val="none" w:sz="0" w:space="0" w:color="auto"/>
      </w:divBdr>
    </w:div>
    <w:div w:id="379012111">
      <w:bodyDiv w:val="1"/>
      <w:marLeft w:val="0"/>
      <w:marRight w:val="0"/>
      <w:marTop w:val="0"/>
      <w:marBottom w:val="0"/>
      <w:divBdr>
        <w:top w:val="none" w:sz="0" w:space="0" w:color="auto"/>
        <w:left w:val="none" w:sz="0" w:space="0" w:color="auto"/>
        <w:bottom w:val="none" w:sz="0" w:space="0" w:color="auto"/>
        <w:right w:val="none" w:sz="0" w:space="0" w:color="auto"/>
      </w:divBdr>
    </w:div>
    <w:div w:id="379329532">
      <w:bodyDiv w:val="1"/>
      <w:marLeft w:val="0"/>
      <w:marRight w:val="0"/>
      <w:marTop w:val="0"/>
      <w:marBottom w:val="0"/>
      <w:divBdr>
        <w:top w:val="none" w:sz="0" w:space="0" w:color="auto"/>
        <w:left w:val="none" w:sz="0" w:space="0" w:color="auto"/>
        <w:bottom w:val="none" w:sz="0" w:space="0" w:color="auto"/>
        <w:right w:val="none" w:sz="0" w:space="0" w:color="auto"/>
      </w:divBdr>
    </w:div>
    <w:div w:id="446389217">
      <w:bodyDiv w:val="1"/>
      <w:marLeft w:val="0"/>
      <w:marRight w:val="0"/>
      <w:marTop w:val="0"/>
      <w:marBottom w:val="0"/>
      <w:divBdr>
        <w:top w:val="none" w:sz="0" w:space="0" w:color="auto"/>
        <w:left w:val="none" w:sz="0" w:space="0" w:color="auto"/>
        <w:bottom w:val="none" w:sz="0" w:space="0" w:color="auto"/>
        <w:right w:val="none" w:sz="0" w:space="0" w:color="auto"/>
      </w:divBdr>
    </w:div>
    <w:div w:id="469323429">
      <w:bodyDiv w:val="1"/>
      <w:marLeft w:val="0"/>
      <w:marRight w:val="0"/>
      <w:marTop w:val="0"/>
      <w:marBottom w:val="0"/>
      <w:divBdr>
        <w:top w:val="none" w:sz="0" w:space="0" w:color="auto"/>
        <w:left w:val="none" w:sz="0" w:space="0" w:color="auto"/>
        <w:bottom w:val="none" w:sz="0" w:space="0" w:color="auto"/>
        <w:right w:val="none" w:sz="0" w:space="0" w:color="auto"/>
      </w:divBdr>
    </w:div>
    <w:div w:id="475413624">
      <w:bodyDiv w:val="1"/>
      <w:marLeft w:val="0"/>
      <w:marRight w:val="0"/>
      <w:marTop w:val="0"/>
      <w:marBottom w:val="0"/>
      <w:divBdr>
        <w:top w:val="none" w:sz="0" w:space="0" w:color="auto"/>
        <w:left w:val="none" w:sz="0" w:space="0" w:color="auto"/>
        <w:bottom w:val="none" w:sz="0" w:space="0" w:color="auto"/>
        <w:right w:val="none" w:sz="0" w:space="0" w:color="auto"/>
      </w:divBdr>
    </w:div>
    <w:div w:id="536091375">
      <w:bodyDiv w:val="1"/>
      <w:marLeft w:val="0"/>
      <w:marRight w:val="0"/>
      <w:marTop w:val="0"/>
      <w:marBottom w:val="0"/>
      <w:divBdr>
        <w:top w:val="none" w:sz="0" w:space="0" w:color="auto"/>
        <w:left w:val="none" w:sz="0" w:space="0" w:color="auto"/>
        <w:bottom w:val="none" w:sz="0" w:space="0" w:color="auto"/>
        <w:right w:val="none" w:sz="0" w:space="0" w:color="auto"/>
      </w:divBdr>
    </w:div>
    <w:div w:id="541288484">
      <w:bodyDiv w:val="1"/>
      <w:marLeft w:val="0"/>
      <w:marRight w:val="0"/>
      <w:marTop w:val="0"/>
      <w:marBottom w:val="0"/>
      <w:divBdr>
        <w:top w:val="none" w:sz="0" w:space="0" w:color="auto"/>
        <w:left w:val="none" w:sz="0" w:space="0" w:color="auto"/>
        <w:bottom w:val="none" w:sz="0" w:space="0" w:color="auto"/>
        <w:right w:val="none" w:sz="0" w:space="0" w:color="auto"/>
      </w:divBdr>
    </w:div>
    <w:div w:id="572665747">
      <w:bodyDiv w:val="1"/>
      <w:marLeft w:val="0"/>
      <w:marRight w:val="0"/>
      <w:marTop w:val="0"/>
      <w:marBottom w:val="0"/>
      <w:divBdr>
        <w:top w:val="none" w:sz="0" w:space="0" w:color="auto"/>
        <w:left w:val="none" w:sz="0" w:space="0" w:color="auto"/>
        <w:bottom w:val="none" w:sz="0" w:space="0" w:color="auto"/>
        <w:right w:val="none" w:sz="0" w:space="0" w:color="auto"/>
      </w:divBdr>
    </w:div>
    <w:div w:id="641353104">
      <w:bodyDiv w:val="1"/>
      <w:marLeft w:val="0"/>
      <w:marRight w:val="0"/>
      <w:marTop w:val="0"/>
      <w:marBottom w:val="0"/>
      <w:divBdr>
        <w:top w:val="none" w:sz="0" w:space="0" w:color="auto"/>
        <w:left w:val="none" w:sz="0" w:space="0" w:color="auto"/>
        <w:bottom w:val="none" w:sz="0" w:space="0" w:color="auto"/>
        <w:right w:val="none" w:sz="0" w:space="0" w:color="auto"/>
      </w:divBdr>
    </w:div>
    <w:div w:id="696082756">
      <w:bodyDiv w:val="1"/>
      <w:marLeft w:val="0"/>
      <w:marRight w:val="0"/>
      <w:marTop w:val="0"/>
      <w:marBottom w:val="0"/>
      <w:divBdr>
        <w:top w:val="none" w:sz="0" w:space="0" w:color="auto"/>
        <w:left w:val="none" w:sz="0" w:space="0" w:color="auto"/>
        <w:bottom w:val="none" w:sz="0" w:space="0" w:color="auto"/>
        <w:right w:val="none" w:sz="0" w:space="0" w:color="auto"/>
      </w:divBdr>
    </w:div>
    <w:div w:id="700741030">
      <w:bodyDiv w:val="1"/>
      <w:marLeft w:val="0"/>
      <w:marRight w:val="0"/>
      <w:marTop w:val="0"/>
      <w:marBottom w:val="0"/>
      <w:divBdr>
        <w:top w:val="none" w:sz="0" w:space="0" w:color="auto"/>
        <w:left w:val="none" w:sz="0" w:space="0" w:color="auto"/>
        <w:bottom w:val="none" w:sz="0" w:space="0" w:color="auto"/>
        <w:right w:val="none" w:sz="0" w:space="0" w:color="auto"/>
      </w:divBdr>
    </w:div>
    <w:div w:id="723066339">
      <w:bodyDiv w:val="1"/>
      <w:marLeft w:val="0"/>
      <w:marRight w:val="0"/>
      <w:marTop w:val="0"/>
      <w:marBottom w:val="0"/>
      <w:divBdr>
        <w:top w:val="none" w:sz="0" w:space="0" w:color="auto"/>
        <w:left w:val="none" w:sz="0" w:space="0" w:color="auto"/>
        <w:bottom w:val="none" w:sz="0" w:space="0" w:color="auto"/>
        <w:right w:val="none" w:sz="0" w:space="0" w:color="auto"/>
      </w:divBdr>
    </w:div>
    <w:div w:id="777792820">
      <w:bodyDiv w:val="1"/>
      <w:marLeft w:val="0"/>
      <w:marRight w:val="0"/>
      <w:marTop w:val="0"/>
      <w:marBottom w:val="0"/>
      <w:divBdr>
        <w:top w:val="none" w:sz="0" w:space="0" w:color="auto"/>
        <w:left w:val="none" w:sz="0" w:space="0" w:color="auto"/>
        <w:bottom w:val="none" w:sz="0" w:space="0" w:color="auto"/>
        <w:right w:val="none" w:sz="0" w:space="0" w:color="auto"/>
      </w:divBdr>
    </w:div>
    <w:div w:id="817763330">
      <w:bodyDiv w:val="1"/>
      <w:marLeft w:val="0"/>
      <w:marRight w:val="0"/>
      <w:marTop w:val="0"/>
      <w:marBottom w:val="0"/>
      <w:divBdr>
        <w:top w:val="none" w:sz="0" w:space="0" w:color="auto"/>
        <w:left w:val="none" w:sz="0" w:space="0" w:color="auto"/>
        <w:bottom w:val="none" w:sz="0" w:space="0" w:color="auto"/>
        <w:right w:val="none" w:sz="0" w:space="0" w:color="auto"/>
      </w:divBdr>
    </w:div>
    <w:div w:id="821701394">
      <w:bodyDiv w:val="1"/>
      <w:marLeft w:val="0"/>
      <w:marRight w:val="0"/>
      <w:marTop w:val="0"/>
      <w:marBottom w:val="0"/>
      <w:divBdr>
        <w:top w:val="none" w:sz="0" w:space="0" w:color="auto"/>
        <w:left w:val="none" w:sz="0" w:space="0" w:color="auto"/>
        <w:bottom w:val="none" w:sz="0" w:space="0" w:color="auto"/>
        <w:right w:val="none" w:sz="0" w:space="0" w:color="auto"/>
      </w:divBdr>
    </w:div>
    <w:div w:id="836269849">
      <w:bodyDiv w:val="1"/>
      <w:marLeft w:val="0"/>
      <w:marRight w:val="0"/>
      <w:marTop w:val="0"/>
      <w:marBottom w:val="0"/>
      <w:divBdr>
        <w:top w:val="none" w:sz="0" w:space="0" w:color="auto"/>
        <w:left w:val="none" w:sz="0" w:space="0" w:color="auto"/>
        <w:bottom w:val="none" w:sz="0" w:space="0" w:color="auto"/>
        <w:right w:val="none" w:sz="0" w:space="0" w:color="auto"/>
      </w:divBdr>
    </w:div>
    <w:div w:id="884567405">
      <w:bodyDiv w:val="1"/>
      <w:marLeft w:val="0"/>
      <w:marRight w:val="0"/>
      <w:marTop w:val="0"/>
      <w:marBottom w:val="0"/>
      <w:divBdr>
        <w:top w:val="none" w:sz="0" w:space="0" w:color="auto"/>
        <w:left w:val="none" w:sz="0" w:space="0" w:color="auto"/>
        <w:bottom w:val="none" w:sz="0" w:space="0" w:color="auto"/>
        <w:right w:val="none" w:sz="0" w:space="0" w:color="auto"/>
      </w:divBdr>
    </w:div>
    <w:div w:id="918908518">
      <w:bodyDiv w:val="1"/>
      <w:marLeft w:val="0"/>
      <w:marRight w:val="0"/>
      <w:marTop w:val="0"/>
      <w:marBottom w:val="0"/>
      <w:divBdr>
        <w:top w:val="none" w:sz="0" w:space="0" w:color="auto"/>
        <w:left w:val="none" w:sz="0" w:space="0" w:color="auto"/>
        <w:bottom w:val="none" w:sz="0" w:space="0" w:color="auto"/>
        <w:right w:val="none" w:sz="0" w:space="0" w:color="auto"/>
      </w:divBdr>
    </w:div>
    <w:div w:id="970668989">
      <w:bodyDiv w:val="1"/>
      <w:marLeft w:val="0"/>
      <w:marRight w:val="0"/>
      <w:marTop w:val="0"/>
      <w:marBottom w:val="0"/>
      <w:divBdr>
        <w:top w:val="none" w:sz="0" w:space="0" w:color="auto"/>
        <w:left w:val="none" w:sz="0" w:space="0" w:color="auto"/>
        <w:bottom w:val="none" w:sz="0" w:space="0" w:color="auto"/>
        <w:right w:val="none" w:sz="0" w:space="0" w:color="auto"/>
      </w:divBdr>
    </w:div>
    <w:div w:id="1008942123">
      <w:bodyDiv w:val="1"/>
      <w:marLeft w:val="0"/>
      <w:marRight w:val="0"/>
      <w:marTop w:val="0"/>
      <w:marBottom w:val="0"/>
      <w:divBdr>
        <w:top w:val="none" w:sz="0" w:space="0" w:color="auto"/>
        <w:left w:val="none" w:sz="0" w:space="0" w:color="auto"/>
        <w:bottom w:val="none" w:sz="0" w:space="0" w:color="auto"/>
        <w:right w:val="none" w:sz="0" w:space="0" w:color="auto"/>
      </w:divBdr>
    </w:div>
    <w:div w:id="1036465816">
      <w:bodyDiv w:val="1"/>
      <w:marLeft w:val="0"/>
      <w:marRight w:val="0"/>
      <w:marTop w:val="0"/>
      <w:marBottom w:val="0"/>
      <w:divBdr>
        <w:top w:val="none" w:sz="0" w:space="0" w:color="auto"/>
        <w:left w:val="none" w:sz="0" w:space="0" w:color="auto"/>
        <w:bottom w:val="none" w:sz="0" w:space="0" w:color="auto"/>
        <w:right w:val="none" w:sz="0" w:space="0" w:color="auto"/>
      </w:divBdr>
    </w:div>
    <w:div w:id="1068454129">
      <w:bodyDiv w:val="1"/>
      <w:marLeft w:val="0"/>
      <w:marRight w:val="0"/>
      <w:marTop w:val="0"/>
      <w:marBottom w:val="0"/>
      <w:divBdr>
        <w:top w:val="none" w:sz="0" w:space="0" w:color="auto"/>
        <w:left w:val="none" w:sz="0" w:space="0" w:color="auto"/>
        <w:bottom w:val="none" w:sz="0" w:space="0" w:color="auto"/>
        <w:right w:val="none" w:sz="0" w:space="0" w:color="auto"/>
      </w:divBdr>
    </w:div>
    <w:div w:id="1102262123">
      <w:bodyDiv w:val="1"/>
      <w:marLeft w:val="0"/>
      <w:marRight w:val="0"/>
      <w:marTop w:val="0"/>
      <w:marBottom w:val="0"/>
      <w:divBdr>
        <w:top w:val="none" w:sz="0" w:space="0" w:color="auto"/>
        <w:left w:val="none" w:sz="0" w:space="0" w:color="auto"/>
        <w:bottom w:val="none" w:sz="0" w:space="0" w:color="auto"/>
        <w:right w:val="none" w:sz="0" w:space="0" w:color="auto"/>
      </w:divBdr>
    </w:div>
    <w:div w:id="1143277535">
      <w:bodyDiv w:val="1"/>
      <w:marLeft w:val="0"/>
      <w:marRight w:val="0"/>
      <w:marTop w:val="0"/>
      <w:marBottom w:val="0"/>
      <w:divBdr>
        <w:top w:val="none" w:sz="0" w:space="0" w:color="auto"/>
        <w:left w:val="none" w:sz="0" w:space="0" w:color="auto"/>
        <w:bottom w:val="none" w:sz="0" w:space="0" w:color="auto"/>
        <w:right w:val="none" w:sz="0" w:space="0" w:color="auto"/>
      </w:divBdr>
    </w:div>
    <w:div w:id="1156141315">
      <w:bodyDiv w:val="1"/>
      <w:marLeft w:val="0"/>
      <w:marRight w:val="0"/>
      <w:marTop w:val="0"/>
      <w:marBottom w:val="0"/>
      <w:divBdr>
        <w:top w:val="none" w:sz="0" w:space="0" w:color="auto"/>
        <w:left w:val="none" w:sz="0" w:space="0" w:color="auto"/>
        <w:bottom w:val="none" w:sz="0" w:space="0" w:color="auto"/>
        <w:right w:val="none" w:sz="0" w:space="0" w:color="auto"/>
      </w:divBdr>
    </w:div>
    <w:div w:id="1175652602">
      <w:bodyDiv w:val="1"/>
      <w:marLeft w:val="0"/>
      <w:marRight w:val="0"/>
      <w:marTop w:val="0"/>
      <w:marBottom w:val="0"/>
      <w:divBdr>
        <w:top w:val="none" w:sz="0" w:space="0" w:color="auto"/>
        <w:left w:val="none" w:sz="0" w:space="0" w:color="auto"/>
        <w:bottom w:val="none" w:sz="0" w:space="0" w:color="auto"/>
        <w:right w:val="none" w:sz="0" w:space="0" w:color="auto"/>
      </w:divBdr>
    </w:div>
    <w:div w:id="1213931647">
      <w:bodyDiv w:val="1"/>
      <w:marLeft w:val="0"/>
      <w:marRight w:val="0"/>
      <w:marTop w:val="0"/>
      <w:marBottom w:val="0"/>
      <w:divBdr>
        <w:top w:val="none" w:sz="0" w:space="0" w:color="auto"/>
        <w:left w:val="none" w:sz="0" w:space="0" w:color="auto"/>
        <w:bottom w:val="none" w:sz="0" w:space="0" w:color="auto"/>
        <w:right w:val="none" w:sz="0" w:space="0" w:color="auto"/>
      </w:divBdr>
    </w:div>
    <w:div w:id="1242713304">
      <w:bodyDiv w:val="1"/>
      <w:marLeft w:val="0"/>
      <w:marRight w:val="0"/>
      <w:marTop w:val="0"/>
      <w:marBottom w:val="0"/>
      <w:divBdr>
        <w:top w:val="none" w:sz="0" w:space="0" w:color="auto"/>
        <w:left w:val="none" w:sz="0" w:space="0" w:color="auto"/>
        <w:bottom w:val="none" w:sz="0" w:space="0" w:color="auto"/>
        <w:right w:val="none" w:sz="0" w:space="0" w:color="auto"/>
      </w:divBdr>
    </w:div>
    <w:div w:id="1251696438">
      <w:bodyDiv w:val="1"/>
      <w:marLeft w:val="0"/>
      <w:marRight w:val="0"/>
      <w:marTop w:val="0"/>
      <w:marBottom w:val="0"/>
      <w:divBdr>
        <w:top w:val="none" w:sz="0" w:space="0" w:color="auto"/>
        <w:left w:val="none" w:sz="0" w:space="0" w:color="auto"/>
        <w:bottom w:val="none" w:sz="0" w:space="0" w:color="auto"/>
        <w:right w:val="none" w:sz="0" w:space="0" w:color="auto"/>
      </w:divBdr>
    </w:div>
    <w:div w:id="1254708531">
      <w:bodyDiv w:val="1"/>
      <w:marLeft w:val="0"/>
      <w:marRight w:val="0"/>
      <w:marTop w:val="0"/>
      <w:marBottom w:val="0"/>
      <w:divBdr>
        <w:top w:val="none" w:sz="0" w:space="0" w:color="auto"/>
        <w:left w:val="none" w:sz="0" w:space="0" w:color="auto"/>
        <w:bottom w:val="none" w:sz="0" w:space="0" w:color="auto"/>
        <w:right w:val="none" w:sz="0" w:space="0" w:color="auto"/>
      </w:divBdr>
    </w:div>
    <w:div w:id="1278561621">
      <w:bodyDiv w:val="1"/>
      <w:marLeft w:val="0"/>
      <w:marRight w:val="0"/>
      <w:marTop w:val="0"/>
      <w:marBottom w:val="0"/>
      <w:divBdr>
        <w:top w:val="none" w:sz="0" w:space="0" w:color="auto"/>
        <w:left w:val="none" w:sz="0" w:space="0" w:color="auto"/>
        <w:bottom w:val="none" w:sz="0" w:space="0" w:color="auto"/>
        <w:right w:val="none" w:sz="0" w:space="0" w:color="auto"/>
      </w:divBdr>
    </w:div>
    <w:div w:id="1394740723">
      <w:bodyDiv w:val="1"/>
      <w:marLeft w:val="0"/>
      <w:marRight w:val="0"/>
      <w:marTop w:val="0"/>
      <w:marBottom w:val="0"/>
      <w:divBdr>
        <w:top w:val="none" w:sz="0" w:space="0" w:color="auto"/>
        <w:left w:val="none" w:sz="0" w:space="0" w:color="auto"/>
        <w:bottom w:val="none" w:sz="0" w:space="0" w:color="auto"/>
        <w:right w:val="none" w:sz="0" w:space="0" w:color="auto"/>
      </w:divBdr>
    </w:div>
    <w:div w:id="1406957374">
      <w:bodyDiv w:val="1"/>
      <w:marLeft w:val="0"/>
      <w:marRight w:val="0"/>
      <w:marTop w:val="0"/>
      <w:marBottom w:val="0"/>
      <w:divBdr>
        <w:top w:val="none" w:sz="0" w:space="0" w:color="auto"/>
        <w:left w:val="none" w:sz="0" w:space="0" w:color="auto"/>
        <w:bottom w:val="none" w:sz="0" w:space="0" w:color="auto"/>
        <w:right w:val="none" w:sz="0" w:space="0" w:color="auto"/>
      </w:divBdr>
    </w:div>
    <w:div w:id="1502162564">
      <w:bodyDiv w:val="1"/>
      <w:marLeft w:val="0"/>
      <w:marRight w:val="0"/>
      <w:marTop w:val="0"/>
      <w:marBottom w:val="0"/>
      <w:divBdr>
        <w:top w:val="none" w:sz="0" w:space="0" w:color="auto"/>
        <w:left w:val="none" w:sz="0" w:space="0" w:color="auto"/>
        <w:bottom w:val="none" w:sz="0" w:space="0" w:color="auto"/>
        <w:right w:val="none" w:sz="0" w:space="0" w:color="auto"/>
      </w:divBdr>
    </w:div>
    <w:div w:id="1608123224">
      <w:bodyDiv w:val="1"/>
      <w:marLeft w:val="0"/>
      <w:marRight w:val="0"/>
      <w:marTop w:val="0"/>
      <w:marBottom w:val="0"/>
      <w:divBdr>
        <w:top w:val="none" w:sz="0" w:space="0" w:color="auto"/>
        <w:left w:val="none" w:sz="0" w:space="0" w:color="auto"/>
        <w:bottom w:val="none" w:sz="0" w:space="0" w:color="auto"/>
        <w:right w:val="none" w:sz="0" w:space="0" w:color="auto"/>
      </w:divBdr>
    </w:div>
    <w:div w:id="1660958844">
      <w:bodyDiv w:val="1"/>
      <w:marLeft w:val="0"/>
      <w:marRight w:val="0"/>
      <w:marTop w:val="0"/>
      <w:marBottom w:val="0"/>
      <w:divBdr>
        <w:top w:val="none" w:sz="0" w:space="0" w:color="auto"/>
        <w:left w:val="none" w:sz="0" w:space="0" w:color="auto"/>
        <w:bottom w:val="none" w:sz="0" w:space="0" w:color="auto"/>
        <w:right w:val="none" w:sz="0" w:space="0" w:color="auto"/>
      </w:divBdr>
    </w:div>
    <w:div w:id="1672296321">
      <w:bodyDiv w:val="1"/>
      <w:marLeft w:val="0"/>
      <w:marRight w:val="0"/>
      <w:marTop w:val="0"/>
      <w:marBottom w:val="0"/>
      <w:divBdr>
        <w:top w:val="none" w:sz="0" w:space="0" w:color="auto"/>
        <w:left w:val="none" w:sz="0" w:space="0" w:color="auto"/>
        <w:bottom w:val="none" w:sz="0" w:space="0" w:color="auto"/>
        <w:right w:val="none" w:sz="0" w:space="0" w:color="auto"/>
      </w:divBdr>
    </w:div>
    <w:div w:id="1835798555">
      <w:bodyDiv w:val="1"/>
      <w:marLeft w:val="0"/>
      <w:marRight w:val="0"/>
      <w:marTop w:val="0"/>
      <w:marBottom w:val="0"/>
      <w:divBdr>
        <w:top w:val="none" w:sz="0" w:space="0" w:color="auto"/>
        <w:left w:val="none" w:sz="0" w:space="0" w:color="auto"/>
        <w:bottom w:val="none" w:sz="0" w:space="0" w:color="auto"/>
        <w:right w:val="none" w:sz="0" w:space="0" w:color="auto"/>
      </w:divBdr>
    </w:div>
    <w:div w:id="1875728858">
      <w:bodyDiv w:val="1"/>
      <w:marLeft w:val="0"/>
      <w:marRight w:val="0"/>
      <w:marTop w:val="0"/>
      <w:marBottom w:val="0"/>
      <w:divBdr>
        <w:top w:val="none" w:sz="0" w:space="0" w:color="auto"/>
        <w:left w:val="none" w:sz="0" w:space="0" w:color="auto"/>
        <w:bottom w:val="none" w:sz="0" w:space="0" w:color="auto"/>
        <w:right w:val="none" w:sz="0" w:space="0" w:color="auto"/>
      </w:divBdr>
    </w:div>
    <w:div w:id="1885017742">
      <w:bodyDiv w:val="1"/>
      <w:marLeft w:val="0"/>
      <w:marRight w:val="0"/>
      <w:marTop w:val="0"/>
      <w:marBottom w:val="0"/>
      <w:divBdr>
        <w:top w:val="none" w:sz="0" w:space="0" w:color="auto"/>
        <w:left w:val="none" w:sz="0" w:space="0" w:color="auto"/>
        <w:bottom w:val="none" w:sz="0" w:space="0" w:color="auto"/>
        <w:right w:val="none" w:sz="0" w:space="0" w:color="auto"/>
      </w:divBdr>
    </w:div>
    <w:div w:id="2003508551">
      <w:bodyDiv w:val="1"/>
      <w:marLeft w:val="0"/>
      <w:marRight w:val="0"/>
      <w:marTop w:val="0"/>
      <w:marBottom w:val="0"/>
      <w:divBdr>
        <w:top w:val="none" w:sz="0" w:space="0" w:color="auto"/>
        <w:left w:val="none" w:sz="0" w:space="0" w:color="auto"/>
        <w:bottom w:val="none" w:sz="0" w:space="0" w:color="auto"/>
        <w:right w:val="none" w:sz="0" w:space="0" w:color="auto"/>
      </w:divBdr>
    </w:div>
    <w:div w:id="2006081659">
      <w:bodyDiv w:val="1"/>
      <w:marLeft w:val="0"/>
      <w:marRight w:val="0"/>
      <w:marTop w:val="0"/>
      <w:marBottom w:val="0"/>
      <w:divBdr>
        <w:top w:val="none" w:sz="0" w:space="0" w:color="auto"/>
        <w:left w:val="none" w:sz="0" w:space="0" w:color="auto"/>
        <w:bottom w:val="none" w:sz="0" w:space="0" w:color="auto"/>
        <w:right w:val="none" w:sz="0" w:space="0" w:color="auto"/>
      </w:divBdr>
    </w:div>
    <w:div w:id="2021227410">
      <w:bodyDiv w:val="1"/>
      <w:marLeft w:val="0"/>
      <w:marRight w:val="0"/>
      <w:marTop w:val="0"/>
      <w:marBottom w:val="0"/>
      <w:divBdr>
        <w:top w:val="none" w:sz="0" w:space="0" w:color="auto"/>
        <w:left w:val="none" w:sz="0" w:space="0" w:color="auto"/>
        <w:bottom w:val="none" w:sz="0" w:space="0" w:color="auto"/>
        <w:right w:val="none" w:sz="0" w:space="0" w:color="auto"/>
      </w:divBdr>
    </w:div>
    <w:div w:id="2021808459">
      <w:bodyDiv w:val="1"/>
      <w:marLeft w:val="0"/>
      <w:marRight w:val="0"/>
      <w:marTop w:val="0"/>
      <w:marBottom w:val="0"/>
      <w:divBdr>
        <w:top w:val="none" w:sz="0" w:space="0" w:color="auto"/>
        <w:left w:val="none" w:sz="0" w:space="0" w:color="auto"/>
        <w:bottom w:val="none" w:sz="0" w:space="0" w:color="auto"/>
        <w:right w:val="none" w:sz="0" w:space="0" w:color="auto"/>
      </w:divBdr>
    </w:div>
    <w:div w:id="2045325151">
      <w:bodyDiv w:val="1"/>
      <w:marLeft w:val="0"/>
      <w:marRight w:val="0"/>
      <w:marTop w:val="0"/>
      <w:marBottom w:val="0"/>
      <w:divBdr>
        <w:top w:val="none" w:sz="0" w:space="0" w:color="auto"/>
        <w:left w:val="none" w:sz="0" w:space="0" w:color="auto"/>
        <w:bottom w:val="none" w:sz="0" w:space="0" w:color="auto"/>
        <w:right w:val="none" w:sz="0" w:space="0" w:color="auto"/>
      </w:divBdr>
    </w:div>
    <w:div w:id="2050908516">
      <w:bodyDiv w:val="1"/>
      <w:marLeft w:val="0"/>
      <w:marRight w:val="0"/>
      <w:marTop w:val="0"/>
      <w:marBottom w:val="0"/>
      <w:divBdr>
        <w:top w:val="none" w:sz="0" w:space="0" w:color="auto"/>
        <w:left w:val="none" w:sz="0" w:space="0" w:color="auto"/>
        <w:bottom w:val="none" w:sz="0" w:space="0" w:color="auto"/>
        <w:right w:val="none" w:sz="0" w:space="0" w:color="auto"/>
      </w:divBdr>
    </w:div>
    <w:div w:id="2103641722">
      <w:bodyDiv w:val="1"/>
      <w:marLeft w:val="0"/>
      <w:marRight w:val="0"/>
      <w:marTop w:val="0"/>
      <w:marBottom w:val="0"/>
      <w:divBdr>
        <w:top w:val="none" w:sz="0" w:space="0" w:color="auto"/>
        <w:left w:val="none" w:sz="0" w:space="0" w:color="auto"/>
        <w:bottom w:val="none" w:sz="0" w:space="0" w:color="auto"/>
        <w:right w:val="none" w:sz="0" w:space="0" w:color="auto"/>
      </w:divBdr>
    </w:div>
    <w:div w:id="2134008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relia.h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zop@relia.hr" TargetMode="External"/><Relationship Id="rId4" Type="http://schemas.openxmlformats.org/officeDocument/2006/relationships/settings" Target="settings.xml"/><Relationship Id="rId9" Type="http://schemas.openxmlformats.org/officeDocument/2006/relationships/hyperlink" Target="http://www.relia.hr"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relia.hr/" TargetMode="External"/><Relationship Id="rId2" Type="http://schemas.openxmlformats.org/officeDocument/2006/relationships/hyperlink" Target="mailto:relia@relia.hr" TargetMode="External"/><Relationship Id="rId1" Type="http://schemas.openxmlformats.org/officeDocument/2006/relationships/image" Target="media/image1.png"/><Relationship Id="rId5" Type="http://schemas.openxmlformats.org/officeDocument/2006/relationships/hyperlink" Target="http://www.relia.hr/" TargetMode="External"/><Relationship Id="rId4" Type="http://schemas.openxmlformats.org/officeDocument/2006/relationships/hyperlink" Target="mailto:relia@relia.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ACF9C-C09C-4112-AEEF-BC029A415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35</Pages>
  <Words>11053</Words>
  <Characters>63006</Characters>
  <Application>Microsoft Office Word</Application>
  <DocSecurity>0</DocSecurity>
  <Lines>525</Lines>
  <Paragraphs>147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Company>
  <LinksUpToDate>false</LinksUpToDate>
  <CharactersWithSpaces>73912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D</cp:lastModifiedBy>
  <cp:revision>8</cp:revision>
  <dcterms:created xsi:type="dcterms:W3CDTF">2025-07-09T11:50:00Z</dcterms:created>
  <dcterms:modified xsi:type="dcterms:W3CDTF">2025-07-09T12:59:00Z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2023-07-21T00:00:00Z</vt:filetime>
  </property>
  <property fmtid="{D5CDD505-2E9C-101B-9397-08002B2CF9AE}" pid="3" name="Creator">
    <vt:lpwstr>Writer</vt:lpwstr>
  </property>
  <property fmtid="{D5CDD505-2E9C-101B-9397-08002B2CF9AE}" pid="4" name="Producer">
    <vt:lpwstr>LibreOffice 7.5</vt:lpwstr>
  </property>
  <property fmtid="{D5CDD505-2E9C-101B-9397-08002B2CF9AE}" pid="5" name="LastSaved">
    <vt:filetime>2023-07-21T00:00:00Z</vt:filetime>
  </property>
</Properties>
</file>